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F93A1" w14:textId="49FFD965" w:rsidR="00BD7C5A" w:rsidRPr="00E46C63" w:rsidRDefault="00E46C63" w:rsidP="00BD7C5A">
      <w:pPr>
        <w:outlineLvl w:val="0"/>
        <w:rPr>
          <w:i/>
          <w:sz w:val="28"/>
          <w:szCs w:val="28"/>
        </w:rPr>
      </w:pPr>
      <w:r w:rsidRPr="00E46C63">
        <w:rPr>
          <w:i/>
          <w:sz w:val="28"/>
          <w:szCs w:val="28"/>
        </w:rPr>
        <w:t>Training motiverende gespreksvoering ARBO dienst Amsterdam</w:t>
      </w:r>
      <w:r w:rsidR="00C63A58">
        <w:rPr>
          <w:i/>
          <w:sz w:val="28"/>
          <w:szCs w:val="28"/>
        </w:rPr>
        <w:t>. Rië</w:t>
      </w:r>
      <w:bookmarkStart w:id="0" w:name="_GoBack"/>
      <w:bookmarkEnd w:id="0"/>
      <w:r w:rsidR="00C63A58">
        <w:rPr>
          <w:i/>
          <w:sz w:val="28"/>
          <w:szCs w:val="28"/>
        </w:rPr>
        <w:t>tta Oberink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86"/>
        <w:gridCol w:w="3076"/>
        <w:gridCol w:w="2374"/>
      </w:tblGrid>
      <w:tr w:rsidR="006D196A" w:rsidRPr="008C0215" w14:paraId="7F8F9540" w14:textId="77777777" w:rsidTr="00DD343A">
        <w:tc>
          <w:tcPr>
            <w:tcW w:w="1101" w:type="dxa"/>
            <w:shd w:val="clear" w:color="auto" w:fill="auto"/>
          </w:tcPr>
          <w:p w14:paraId="13AF72CA" w14:textId="77777777" w:rsidR="00C444E9" w:rsidRPr="008C0215" w:rsidRDefault="00242E42" w:rsidP="00DD343A">
            <w:pPr>
              <w:rPr>
                <w:color w:val="FF0000"/>
              </w:rPr>
            </w:pPr>
            <w:r w:rsidRPr="008C0215">
              <w:rPr>
                <w:color w:val="FF0000"/>
              </w:rPr>
              <w:t>DAG 1</w:t>
            </w:r>
          </w:p>
        </w:tc>
        <w:tc>
          <w:tcPr>
            <w:tcW w:w="3586" w:type="dxa"/>
            <w:shd w:val="clear" w:color="auto" w:fill="auto"/>
          </w:tcPr>
          <w:p w14:paraId="4CD3670E" w14:textId="43780D1B" w:rsidR="00980ABE" w:rsidRPr="008C0215" w:rsidRDefault="00980ABE" w:rsidP="00BD7C5A">
            <w:pPr>
              <w:rPr>
                <w:color w:val="FF0000"/>
              </w:rPr>
            </w:pPr>
            <w:r w:rsidRPr="008C0215">
              <w:rPr>
                <w:color w:val="FF0000"/>
              </w:rPr>
              <w:t>Onderdeel</w:t>
            </w:r>
          </w:p>
        </w:tc>
        <w:tc>
          <w:tcPr>
            <w:tcW w:w="3076" w:type="dxa"/>
            <w:shd w:val="clear" w:color="auto" w:fill="auto"/>
          </w:tcPr>
          <w:p w14:paraId="65255C59" w14:textId="1FD16FB1" w:rsidR="00C444E9" w:rsidRPr="008C0215" w:rsidRDefault="00980ABE" w:rsidP="00DD343A">
            <w:pPr>
              <w:rPr>
                <w:color w:val="FF0000"/>
              </w:rPr>
            </w:pPr>
            <w:r w:rsidRPr="008C0215">
              <w:rPr>
                <w:color w:val="FF0000"/>
              </w:rPr>
              <w:t>werkvorm</w:t>
            </w:r>
          </w:p>
        </w:tc>
        <w:tc>
          <w:tcPr>
            <w:tcW w:w="2374" w:type="dxa"/>
            <w:shd w:val="clear" w:color="auto" w:fill="auto"/>
          </w:tcPr>
          <w:p w14:paraId="6554C17C" w14:textId="6D2F703F" w:rsidR="00C444E9" w:rsidRPr="008C0215" w:rsidRDefault="00583ED3" w:rsidP="00BD7C5A">
            <w:pPr>
              <w:rPr>
                <w:color w:val="FF0000"/>
              </w:rPr>
            </w:pPr>
            <w:r w:rsidRPr="008C0215">
              <w:rPr>
                <w:color w:val="FF0000"/>
              </w:rPr>
              <w:t>doel</w:t>
            </w:r>
          </w:p>
        </w:tc>
      </w:tr>
      <w:tr w:rsidR="006D196A" w:rsidRPr="006D196A" w14:paraId="72163999" w14:textId="77777777" w:rsidTr="00DD343A">
        <w:tc>
          <w:tcPr>
            <w:tcW w:w="1101" w:type="dxa"/>
            <w:shd w:val="clear" w:color="auto" w:fill="auto"/>
          </w:tcPr>
          <w:p w14:paraId="425DA4F9" w14:textId="5E12731B" w:rsidR="00C444E9" w:rsidRPr="006D196A" w:rsidRDefault="001C608B" w:rsidP="00BD7C5A">
            <w:pPr>
              <w:rPr>
                <w:color w:val="2F5496"/>
              </w:rPr>
            </w:pPr>
            <w:r>
              <w:rPr>
                <w:color w:val="2F5496"/>
              </w:rPr>
              <w:t>9-9.15</w:t>
            </w:r>
            <w:r w:rsidR="00966703" w:rsidRPr="006D196A">
              <w:rPr>
                <w:color w:val="2F5496"/>
              </w:rPr>
              <w:t xml:space="preserve"> min</w:t>
            </w:r>
          </w:p>
        </w:tc>
        <w:tc>
          <w:tcPr>
            <w:tcW w:w="3586" w:type="dxa"/>
            <w:shd w:val="clear" w:color="auto" w:fill="auto"/>
          </w:tcPr>
          <w:p w14:paraId="1D8EAD84" w14:textId="77777777" w:rsidR="00094FA7" w:rsidRPr="006D196A" w:rsidRDefault="009D322B" w:rsidP="00BD7C5A">
            <w:pPr>
              <w:rPr>
                <w:color w:val="2F5496"/>
              </w:rPr>
            </w:pPr>
            <w:r w:rsidRPr="006D196A">
              <w:rPr>
                <w:color w:val="2F5496"/>
              </w:rPr>
              <w:t xml:space="preserve">Welkom, </w:t>
            </w:r>
          </w:p>
          <w:p w14:paraId="05A35841" w14:textId="77777777" w:rsidR="00286E38" w:rsidRPr="006D196A" w:rsidRDefault="00DB56B5" w:rsidP="00BD7C5A">
            <w:pPr>
              <w:rPr>
                <w:color w:val="2F5496"/>
              </w:rPr>
            </w:pPr>
            <w:r w:rsidRPr="00F15246">
              <w:rPr>
                <w:color w:val="2F5496"/>
              </w:rPr>
              <w:t xml:space="preserve">Introductie </w:t>
            </w:r>
            <w:r w:rsidR="00DF0AFE" w:rsidRPr="00F15246">
              <w:rPr>
                <w:color w:val="2F5496"/>
              </w:rPr>
              <w:t xml:space="preserve">Format </w:t>
            </w:r>
            <w:r w:rsidR="00286E38" w:rsidRPr="00F15246">
              <w:rPr>
                <w:color w:val="2F5496"/>
              </w:rPr>
              <w:t>Persoonlijk plan</w:t>
            </w:r>
          </w:p>
        </w:tc>
        <w:tc>
          <w:tcPr>
            <w:tcW w:w="3076" w:type="dxa"/>
            <w:shd w:val="clear" w:color="auto" w:fill="auto"/>
          </w:tcPr>
          <w:p w14:paraId="667D6B09" w14:textId="1553865F" w:rsidR="00C444E9" w:rsidRPr="006D196A" w:rsidRDefault="00094FA7" w:rsidP="00BD7C5A">
            <w:pPr>
              <w:rPr>
                <w:color w:val="2F5496"/>
              </w:rPr>
            </w:pPr>
            <w:r w:rsidRPr="006D196A">
              <w:rPr>
                <w:color w:val="2F5496"/>
              </w:rPr>
              <w:t>Voorstellen van de trainer</w:t>
            </w:r>
          </w:p>
          <w:p w14:paraId="748025A9" w14:textId="77777777" w:rsidR="00F15246" w:rsidRDefault="00F15246" w:rsidP="00F15246">
            <w:pPr>
              <w:rPr>
                <w:color w:val="2F5496"/>
              </w:rPr>
            </w:pPr>
            <w:r>
              <w:rPr>
                <w:color w:val="2F5496"/>
              </w:rPr>
              <w:t>U</w:t>
            </w:r>
            <w:r w:rsidRPr="006D196A">
              <w:rPr>
                <w:color w:val="2F5496"/>
              </w:rPr>
              <w:t>itleg geven en veiligheid creëren voor</w:t>
            </w:r>
            <w:r>
              <w:rPr>
                <w:color w:val="2F5496"/>
              </w:rPr>
              <w:t xml:space="preserve"> oefenen .</w:t>
            </w:r>
          </w:p>
          <w:p w14:paraId="7331CC16" w14:textId="77777777" w:rsidR="00094FA7" w:rsidRPr="006D196A" w:rsidRDefault="00094FA7" w:rsidP="00BD7C5A">
            <w:pPr>
              <w:rPr>
                <w:color w:val="2F5496"/>
              </w:rPr>
            </w:pPr>
          </w:p>
          <w:p w14:paraId="586F6665" w14:textId="77777777" w:rsidR="00094FA7" w:rsidRPr="006D196A" w:rsidRDefault="00094FA7" w:rsidP="00BD7C5A">
            <w:pPr>
              <w:rPr>
                <w:color w:val="2F5496"/>
              </w:rPr>
            </w:pPr>
            <w:r w:rsidRPr="006D196A">
              <w:rPr>
                <w:color w:val="2F5496"/>
              </w:rPr>
              <w:t xml:space="preserve">Vragen en opmerkingen </w:t>
            </w:r>
          </w:p>
        </w:tc>
        <w:tc>
          <w:tcPr>
            <w:tcW w:w="2374" w:type="dxa"/>
            <w:shd w:val="clear" w:color="auto" w:fill="auto"/>
          </w:tcPr>
          <w:p w14:paraId="44B81B04" w14:textId="30C46EFC" w:rsidR="00F15246" w:rsidRDefault="00F15246" w:rsidP="00F15246">
            <w:pPr>
              <w:rPr>
                <w:color w:val="2F5496"/>
              </w:rPr>
            </w:pPr>
            <w:r>
              <w:rPr>
                <w:color w:val="2F5496"/>
              </w:rPr>
              <w:t>Basisvoorwaarden</w:t>
            </w:r>
            <w:r w:rsidR="001C608B">
              <w:rPr>
                <w:color w:val="2F5496"/>
              </w:rPr>
              <w:t xml:space="preserve"> scheppen</w:t>
            </w:r>
            <w:r>
              <w:rPr>
                <w:color w:val="2F5496"/>
              </w:rPr>
              <w:t xml:space="preserve"> om te kunnen leren</w:t>
            </w:r>
            <w:r w:rsidR="001C608B">
              <w:rPr>
                <w:color w:val="2F5496"/>
              </w:rPr>
              <w:t>.</w:t>
            </w:r>
            <w:r>
              <w:rPr>
                <w:color w:val="2F5496"/>
              </w:rPr>
              <w:t xml:space="preserve"> </w:t>
            </w:r>
          </w:p>
          <w:p w14:paraId="65F138A0" w14:textId="77777777" w:rsidR="00F15246" w:rsidRPr="006D196A" w:rsidRDefault="00F15246" w:rsidP="00F15246">
            <w:pPr>
              <w:rPr>
                <w:color w:val="2F5496"/>
              </w:rPr>
            </w:pPr>
            <w:r>
              <w:rPr>
                <w:color w:val="2F5496"/>
              </w:rPr>
              <w:t xml:space="preserve">Attenderen op persoonlijk plan dat ze aan gedurende de dag gaan maken </w:t>
            </w:r>
          </w:p>
        </w:tc>
      </w:tr>
      <w:tr w:rsidR="006D196A" w:rsidRPr="006D196A" w14:paraId="66FF321E" w14:textId="77777777" w:rsidTr="00DD343A">
        <w:tc>
          <w:tcPr>
            <w:tcW w:w="1101" w:type="dxa"/>
            <w:shd w:val="clear" w:color="auto" w:fill="auto"/>
          </w:tcPr>
          <w:p w14:paraId="59AC9CDD" w14:textId="3C481B5B" w:rsidR="00E46C63" w:rsidRDefault="001C608B" w:rsidP="00BD7C5A">
            <w:pPr>
              <w:rPr>
                <w:color w:val="2F5496"/>
              </w:rPr>
            </w:pPr>
            <w:r>
              <w:rPr>
                <w:color w:val="2F5496"/>
              </w:rPr>
              <w:t>9.15-9.30</w:t>
            </w:r>
          </w:p>
          <w:p w14:paraId="4E0AB4E8" w14:textId="354E3977" w:rsidR="00C444E9" w:rsidRPr="006D196A" w:rsidRDefault="00C444E9" w:rsidP="00BD7C5A">
            <w:pPr>
              <w:rPr>
                <w:color w:val="2F5496"/>
              </w:rPr>
            </w:pPr>
          </w:p>
        </w:tc>
        <w:tc>
          <w:tcPr>
            <w:tcW w:w="3586" w:type="dxa"/>
            <w:shd w:val="clear" w:color="auto" w:fill="auto"/>
          </w:tcPr>
          <w:p w14:paraId="0BCB1455" w14:textId="77777777" w:rsidR="00C444E9" w:rsidRPr="006D196A" w:rsidRDefault="00DF0AFE" w:rsidP="00BD7C5A">
            <w:pPr>
              <w:rPr>
                <w:color w:val="2F5496"/>
              </w:rPr>
            </w:pPr>
            <w:r>
              <w:rPr>
                <w:color w:val="2F5496"/>
              </w:rPr>
              <w:t>Korte k</w:t>
            </w:r>
            <w:r w:rsidR="00C444E9" w:rsidRPr="006D196A">
              <w:rPr>
                <w:color w:val="2F5496"/>
              </w:rPr>
              <w:t>ennismaking</w:t>
            </w:r>
          </w:p>
          <w:p w14:paraId="08D7B183" w14:textId="77777777" w:rsidR="0098182F" w:rsidRPr="006D196A" w:rsidRDefault="0098182F" w:rsidP="00BD7C5A">
            <w:pPr>
              <w:rPr>
                <w:color w:val="2F5496"/>
                <w:sz w:val="20"/>
                <w:szCs w:val="20"/>
              </w:rPr>
            </w:pPr>
          </w:p>
        </w:tc>
        <w:tc>
          <w:tcPr>
            <w:tcW w:w="3076" w:type="dxa"/>
            <w:shd w:val="clear" w:color="auto" w:fill="auto"/>
          </w:tcPr>
          <w:p w14:paraId="55C19DA5" w14:textId="53833FB2" w:rsidR="00DF0AFE" w:rsidRDefault="00583ED3" w:rsidP="00BD7C5A">
            <w:pPr>
              <w:rPr>
                <w:color w:val="2F5496"/>
              </w:rPr>
            </w:pPr>
            <w:r>
              <w:rPr>
                <w:color w:val="2F5496"/>
              </w:rPr>
              <w:t>Naam, functie</w:t>
            </w:r>
            <w:r w:rsidR="00DF0AFE">
              <w:rPr>
                <w:color w:val="2F5496"/>
              </w:rPr>
              <w:t>?</w:t>
            </w:r>
          </w:p>
          <w:p w14:paraId="7FC99F79" w14:textId="0B16BFD1" w:rsidR="00C2395A" w:rsidRPr="006D196A" w:rsidRDefault="008D2DB9" w:rsidP="00E46C63">
            <w:pPr>
              <w:rPr>
                <w:color w:val="2F5496"/>
              </w:rPr>
            </w:pPr>
            <w:r>
              <w:rPr>
                <w:color w:val="2F5496"/>
              </w:rPr>
              <w:t>B</w:t>
            </w:r>
            <w:r w:rsidR="001572DD" w:rsidRPr="006D196A">
              <w:rPr>
                <w:color w:val="2F5496"/>
              </w:rPr>
              <w:t xml:space="preserve">elangrijke </w:t>
            </w:r>
            <w:r w:rsidR="009E4743" w:rsidRPr="009E4743">
              <w:rPr>
                <w:color w:val="2F5496"/>
                <w:highlight w:val="green"/>
              </w:rPr>
              <w:t xml:space="preserve">eigen </w:t>
            </w:r>
            <w:r w:rsidR="001572DD" w:rsidRPr="009E4743">
              <w:rPr>
                <w:color w:val="2F5496"/>
                <w:highlight w:val="green"/>
              </w:rPr>
              <w:t>waarde</w:t>
            </w:r>
            <w:r w:rsidR="0083202E" w:rsidRPr="009E4743">
              <w:rPr>
                <w:color w:val="2F5496"/>
                <w:highlight w:val="green"/>
              </w:rPr>
              <w:t>n</w:t>
            </w:r>
            <w:r w:rsidR="0083202E">
              <w:rPr>
                <w:color w:val="2F5496"/>
              </w:rPr>
              <w:t xml:space="preserve"> </w:t>
            </w:r>
          </w:p>
        </w:tc>
        <w:tc>
          <w:tcPr>
            <w:tcW w:w="2374" w:type="dxa"/>
            <w:shd w:val="clear" w:color="auto" w:fill="auto"/>
          </w:tcPr>
          <w:p w14:paraId="74F7F1AB" w14:textId="14BD0E76" w:rsidR="000B06D2" w:rsidRPr="006D196A" w:rsidRDefault="0083202E" w:rsidP="00DF0AFE">
            <w:pPr>
              <w:rPr>
                <w:color w:val="2F5496"/>
              </w:rPr>
            </w:pPr>
            <w:r>
              <w:rPr>
                <w:color w:val="2F5496"/>
              </w:rPr>
              <w:t>Weten wat eigen waarden zijn, later koppelen aan waarden cliënten</w:t>
            </w:r>
          </w:p>
        </w:tc>
      </w:tr>
      <w:tr w:rsidR="008D2DB9" w:rsidRPr="006D196A" w14:paraId="3F5B7D73" w14:textId="77777777" w:rsidTr="00DD343A">
        <w:tc>
          <w:tcPr>
            <w:tcW w:w="1101" w:type="dxa"/>
            <w:shd w:val="clear" w:color="auto" w:fill="auto"/>
          </w:tcPr>
          <w:p w14:paraId="6732929F" w14:textId="2547315C" w:rsidR="00E46C63" w:rsidRDefault="00E46C63" w:rsidP="00BD7C5A">
            <w:pPr>
              <w:rPr>
                <w:color w:val="2F5496"/>
              </w:rPr>
            </w:pPr>
            <w:r>
              <w:rPr>
                <w:color w:val="2F5496"/>
              </w:rPr>
              <w:t>9.</w:t>
            </w:r>
            <w:r w:rsidR="001C608B">
              <w:rPr>
                <w:color w:val="2F5496"/>
              </w:rPr>
              <w:t>30</w:t>
            </w:r>
          </w:p>
          <w:p w14:paraId="1A2FC2EB" w14:textId="4658FEAA" w:rsidR="008D2DB9" w:rsidRPr="006D196A" w:rsidRDefault="008335B3" w:rsidP="00BD7C5A">
            <w:pPr>
              <w:rPr>
                <w:color w:val="2F5496"/>
              </w:rPr>
            </w:pPr>
            <w:r>
              <w:rPr>
                <w:color w:val="2F5496"/>
              </w:rPr>
              <w:t>9.45</w:t>
            </w:r>
            <w:r w:rsidR="008D2DB9">
              <w:rPr>
                <w:color w:val="2F5496"/>
              </w:rPr>
              <w:t xml:space="preserve"> min</w:t>
            </w:r>
          </w:p>
        </w:tc>
        <w:tc>
          <w:tcPr>
            <w:tcW w:w="3586" w:type="dxa"/>
            <w:shd w:val="clear" w:color="auto" w:fill="auto"/>
          </w:tcPr>
          <w:p w14:paraId="35556D17" w14:textId="77777777" w:rsidR="00C57423" w:rsidRDefault="00C57423" w:rsidP="00BD7C5A">
            <w:pPr>
              <w:rPr>
                <w:color w:val="2F5496"/>
              </w:rPr>
            </w:pPr>
            <w:r>
              <w:rPr>
                <w:color w:val="2F5496"/>
              </w:rPr>
              <w:t>Nabespreken van voorbereidingsopdrachten</w:t>
            </w:r>
          </w:p>
          <w:p w14:paraId="08ABA52C" w14:textId="77777777" w:rsidR="008D2DB9" w:rsidRDefault="00E46C63" w:rsidP="00BD7C5A">
            <w:pPr>
              <w:rPr>
                <w:color w:val="2F5496"/>
              </w:rPr>
            </w:pPr>
            <w:r>
              <w:rPr>
                <w:color w:val="2F5496"/>
              </w:rPr>
              <w:t xml:space="preserve">En </w:t>
            </w:r>
            <w:r w:rsidR="008D2DB9">
              <w:rPr>
                <w:color w:val="2F5496"/>
              </w:rPr>
              <w:t>literatuur</w:t>
            </w:r>
          </w:p>
          <w:p w14:paraId="2946DC48" w14:textId="77777777" w:rsidR="00027EDF" w:rsidRPr="006D196A" w:rsidRDefault="00027EDF" w:rsidP="00BD7C5A">
            <w:pPr>
              <w:rPr>
                <w:color w:val="2F5496"/>
              </w:rPr>
            </w:pPr>
          </w:p>
        </w:tc>
        <w:tc>
          <w:tcPr>
            <w:tcW w:w="3076" w:type="dxa"/>
            <w:shd w:val="clear" w:color="auto" w:fill="auto"/>
          </w:tcPr>
          <w:p w14:paraId="3BEC2EAD" w14:textId="77777777" w:rsidR="008D2DB9" w:rsidRDefault="008D2DB9" w:rsidP="009107FC">
            <w:pPr>
              <w:rPr>
                <w:color w:val="2F5496"/>
              </w:rPr>
            </w:pPr>
            <w:r>
              <w:rPr>
                <w:color w:val="2F5496"/>
              </w:rPr>
              <w:t>Opbrengst</w:t>
            </w:r>
            <w:r w:rsidR="009107FC">
              <w:rPr>
                <w:color w:val="2F5496"/>
              </w:rPr>
              <w:t xml:space="preserve"> van voorbereiding</w:t>
            </w:r>
            <w:r>
              <w:rPr>
                <w:color w:val="2F5496"/>
              </w:rPr>
              <w:t xml:space="preserve"> inventariseren</w:t>
            </w:r>
          </w:p>
          <w:p w14:paraId="6EC76455" w14:textId="77777777" w:rsidR="00027EDF" w:rsidRDefault="00027EDF" w:rsidP="009107FC">
            <w:pPr>
              <w:rPr>
                <w:color w:val="2F5496"/>
              </w:rPr>
            </w:pPr>
          </w:p>
          <w:p w14:paraId="1E7D703A" w14:textId="726107A3" w:rsidR="00027EDF" w:rsidRPr="006D196A" w:rsidRDefault="00027EDF" w:rsidP="009107FC">
            <w:pPr>
              <w:rPr>
                <w:color w:val="2F5496"/>
              </w:rPr>
            </w:pPr>
            <w:r w:rsidRPr="00027EDF">
              <w:rPr>
                <w:color w:val="2F5496"/>
                <w:highlight w:val="green"/>
              </w:rPr>
              <w:t>Korte kennistoets</w:t>
            </w:r>
          </w:p>
        </w:tc>
        <w:tc>
          <w:tcPr>
            <w:tcW w:w="2374" w:type="dxa"/>
            <w:shd w:val="clear" w:color="auto" w:fill="auto"/>
          </w:tcPr>
          <w:p w14:paraId="4D473224" w14:textId="5803BDF5" w:rsidR="008D2DB9" w:rsidRPr="006D196A" w:rsidRDefault="008D2DB9" w:rsidP="001C608B">
            <w:pPr>
              <w:rPr>
                <w:color w:val="2F5496"/>
              </w:rPr>
            </w:pPr>
            <w:r>
              <w:rPr>
                <w:color w:val="2F5496"/>
              </w:rPr>
              <w:t>Helder krijgen wat de deelnemers belangrijk vinden. Op welk niveau ze zich bevinden</w:t>
            </w:r>
            <w:r w:rsidR="009107FC">
              <w:rPr>
                <w:color w:val="2F5496"/>
              </w:rPr>
              <w:t>.</w:t>
            </w:r>
            <w:r w:rsidR="001C608B">
              <w:rPr>
                <w:color w:val="2F5496"/>
              </w:rPr>
              <w:t xml:space="preserve"> </w:t>
            </w:r>
          </w:p>
        </w:tc>
      </w:tr>
      <w:tr w:rsidR="008D2DB9" w:rsidRPr="006D196A" w14:paraId="20852D93" w14:textId="77777777" w:rsidTr="00DD343A">
        <w:tc>
          <w:tcPr>
            <w:tcW w:w="1101" w:type="dxa"/>
            <w:shd w:val="clear" w:color="auto" w:fill="auto"/>
          </w:tcPr>
          <w:p w14:paraId="7B41B6FC" w14:textId="63CA416B" w:rsidR="001C608B" w:rsidRDefault="008335B3" w:rsidP="00BD7C5A">
            <w:pPr>
              <w:rPr>
                <w:color w:val="2F5496"/>
              </w:rPr>
            </w:pPr>
            <w:r>
              <w:rPr>
                <w:color w:val="2F5496"/>
              </w:rPr>
              <w:t>9.45</w:t>
            </w:r>
          </w:p>
          <w:p w14:paraId="76C1C26D" w14:textId="6E6B7C31" w:rsidR="008D2DB9" w:rsidRPr="006D196A" w:rsidRDefault="008335B3" w:rsidP="00BD7C5A">
            <w:pPr>
              <w:rPr>
                <w:color w:val="2F5496"/>
              </w:rPr>
            </w:pPr>
            <w:r>
              <w:rPr>
                <w:color w:val="2F5496"/>
              </w:rPr>
              <w:t>10.15</w:t>
            </w:r>
            <w:r w:rsidR="008D2DB9">
              <w:rPr>
                <w:color w:val="2F5496"/>
              </w:rPr>
              <w:t xml:space="preserve"> </w:t>
            </w:r>
          </w:p>
        </w:tc>
        <w:tc>
          <w:tcPr>
            <w:tcW w:w="3586" w:type="dxa"/>
            <w:shd w:val="clear" w:color="auto" w:fill="auto"/>
          </w:tcPr>
          <w:p w14:paraId="024CB7C1" w14:textId="77777777" w:rsidR="008D2DB9" w:rsidRDefault="00E46C63" w:rsidP="00BD7C5A">
            <w:pPr>
              <w:rPr>
                <w:color w:val="2F5496"/>
              </w:rPr>
            </w:pPr>
            <w:r>
              <w:rPr>
                <w:color w:val="2F5496"/>
              </w:rPr>
              <w:t xml:space="preserve">Toelichting </w:t>
            </w:r>
            <w:r w:rsidR="008D2DB9">
              <w:rPr>
                <w:color w:val="2F5496"/>
              </w:rPr>
              <w:t>Programma</w:t>
            </w:r>
          </w:p>
          <w:p w14:paraId="543206CF" w14:textId="77777777" w:rsidR="00F15246" w:rsidRDefault="00F15246" w:rsidP="00BD7C5A">
            <w:pPr>
              <w:rPr>
                <w:color w:val="2F5496"/>
              </w:rPr>
            </w:pPr>
          </w:p>
          <w:p w14:paraId="1E3C06AD" w14:textId="77777777" w:rsidR="00094406" w:rsidRDefault="00094406" w:rsidP="00BD7C5A">
            <w:pPr>
              <w:rPr>
                <w:color w:val="2F5496"/>
              </w:rPr>
            </w:pPr>
          </w:p>
          <w:p w14:paraId="7FD8CC4C" w14:textId="7B507095" w:rsidR="008D2DB9" w:rsidRPr="006D196A" w:rsidRDefault="001B2C3E" w:rsidP="00BD7C5A">
            <w:pPr>
              <w:rPr>
                <w:color w:val="2F5496"/>
              </w:rPr>
            </w:pPr>
            <w:proofErr w:type="spellStart"/>
            <w:r>
              <w:rPr>
                <w:color w:val="2F5496"/>
              </w:rPr>
              <w:t>Incl</w:t>
            </w:r>
            <w:proofErr w:type="spellEnd"/>
            <w:r>
              <w:rPr>
                <w:color w:val="2F5496"/>
              </w:rPr>
              <w:t xml:space="preserve"> </w:t>
            </w:r>
            <w:r w:rsidR="008D2DB9">
              <w:rPr>
                <w:color w:val="2F5496"/>
              </w:rPr>
              <w:t>Leerwe</w:t>
            </w:r>
            <w:r w:rsidR="00094406">
              <w:rPr>
                <w:color w:val="2F5496"/>
              </w:rPr>
              <w:t>ns</w:t>
            </w:r>
            <w:r w:rsidR="008D2DB9">
              <w:rPr>
                <w:color w:val="2F5496"/>
              </w:rPr>
              <w:t>en</w:t>
            </w:r>
            <w:r w:rsidR="001C608B">
              <w:rPr>
                <w:color w:val="2F5496"/>
              </w:rPr>
              <w:t xml:space="preserve"> (waar programma aan aangepast kan worden)</w:t>
            </w:r>
          </w:p>
        </w:tc>
        <w:tc>
          <w:tcPr>
            <w:tcW w:w="3076" w:type="dxa"/>
            <w:shd w:val="clear" w:color="auto" w:fill="auto"/>
          </w:tcPr>
          <w:p w14:paraId="229B36C6" w14:textId="77777777" w:rsidR="008D2DB9" w:rsidRDefault="008D2DB9" w:rsidP="001C608B">
            <w:pPr>
              <w:jc w:val="both"/>
              <w:rPr>
                <w:color w:val="2F5496"/>
              </w:rPr>
            </w:pPr>
            <w:r w:rsidRPr="00094406">
              <w:rPr>
                <w:color w:val="2F5496"/>
              </w:rPr>
              <w:t>Leerwensen inventariseren</w:t>
            </w:r>
          </w:p>
          <w:p w14:paraId="2C91F1EA" w14:textId="77777777" w:rsidR="001C608B" w:rsidRDefault="001C608B" w:rsidP="001C608B">
            <w:pPr>
              <w:jc w:val="both"/>
              <w:rPr>
                <w:color w:val="2F5496"/>
              </w:rPr>
            </w:pPr>
            <w:r>
              <w:rPr>
                <w:color w:val="2F5496"/>
              </w:rPr>
              <w:t xml:space="preserve">In 2-tallen en op </w:t>
            </w:r>
            <w:proofErr w:type="spellStart"/>
            <w:r>
              <w:rPr>
                <w:color w:val="2F5496"/>
              </w:rPr>
              <w:t>flaps</w:t>
            </w:r>
            <w:proofErr w:type="spellEnd"/>
          </w:p>
          <w:p w14:paraId="3BB9A747" w14:textId="77777777" w:rsidR="001C608B" w:rsidRDefault="001C608B" w:rsidP="001C608B">
            <w:pPr>
              <w:jc w:val="both"/>
              <w:rPr>
                <w:color w:val="2F5496"/>
              </w:rPr>
            </w:pPr>
            <w:r>
              <w:rPr>
                <w:color w:val="2F5496"/>
              </w:rPr>
              <w:t>Gedurende de dag op terugkomen.</w:t>
            </w:r>
          </w:p>
          <w:p w14:paraId="34E1A812" w14:textId="4A994341" w:rsidR="0021067A" w:rsidRPr="00094406" w:rsidRDefault="0021067A" w:rsidP="001C608B">
            <w:pPr>
              <w:jc w:val="both"/>
              <w:rPr>
                <w:color w:val="2F5496"/>
              </w:rPr>
            </w:pPr>
          </w:p>
        </w:tc>
        <w:tc>
          <w:tcPr>
            <w:tcW w:w="2374" w:type="dxa"/>
            <w:shd w:val="clear" w:color="auto" w:fill="auto"/>
          </w:tcPr>
          <w:p w14:paraId="4FF9859E" w14:textId="3A4B7190" w:rsidR="009107FC" w:rsidRDefault="001C608B" w:rsidP="009107FC">
            <w:pPr>
              <w:rPr>
                <w:color w:val="2F5496"/>
              </w:rPr>
            </w:pPr>
            <w:r>
              <w:rPr>
                <w:color w:val="2F5496"/>
              </w:rPr>
              <w:t>Overzicht geven &amp;</w:t>
            </w:r>
          </w:p>
          <w:p w14:paraId="3287D863" w14:textId="57FC0B13" w:rsidR="008D2DB9" w:rsidRPr="006D196A" w:rsidRDefault="008D2DB9" w:rsidP="009107FC">
            <w:pPr>
              <w:rPr>
                <w:color w:val="2F5496"/>
              </w:rPr>
            </w:pPr>
            <w:r>
              <w:rPr>
                <w:color w:val="2F5496"/>
              </w:rPr>
              <w:t xml:space="preserve">Duidelijk krijgen waar </w:t>
            </w:r>
            <w:r w:rsidRPr="0021067A">
              <w:rPr>
                <w:color w:val="2F5496"/>
                <w:highlight w:val="green"/>
              </w:rPr>
              <w:t>behoefte</w:t>
            </w:r>
            <w:r>
              <w:rPr>
                <w:color w:val="2F5496"/>
              </w:rPr>
              <w:t xml:space="preserve"> aan is. Dit zo mogelijk toevoegen aan het programma (kan ook een onderdeel zijn dat bij </w:t>
            </w:r>
            <w:r w:rsidR="009107FC">
              <w:rPr>
                <w:color w:val="2F5496"/>
              </w:rPr>
              <w:t>de</w:t>
            </w:r>
            <w:r>
              <w:rPr>
                <w:color w:val="2F5496"/>
              </w:rPr>
              <w:t xml:space="preserve"> vervolgtraining</w:t>
            </w:r>
            <w:r w:rsidR="001C608B">
              <w:rPr>
                <w:color w:val="2F5496"/>
              </w:rPr>
              <w:t>/volgende dag</w:t>
            </w:r>
            <w:r>
              <w:rPr>
                <w:color w:val="2F5496"/>
              </w:rPr>
              <w:t xml:space="preserve"> hoort</w:t>
            </w:r>
            <w:r w:rsidR="009107FC">
              <w:rPr>
                <w:color w:val="2F5496"/>
              </w:rPr>
              <w:t>.</w:t>
            </w:r>
          </w:p>
        </w:tc>
      </w:tr>
      <w:tr w:rsidR="0020310C" w:rsidRPr="006D196A" w14:paraId="646F1754" w14:textId="77777777" w:rsidTr="00DD343A">
        <w:tc>
          <w:tcPr>
            <w:tcW w:w="1101" w:type="dxa"/>
            <w:shd w:val="clear" w:color="auto" w:fill="auto"/>
          </w:tcPr>
          <w:p w14:paraId="3032318D" w14:textId="3E880E03" w:rsidR="00E46C63" w:rsidRDefault="008335B3" w:rsidP="00BD7C5A">
            <w:pPr>
              <w:rPr>
                <w:color w:val="2F5496"/>
              </w:rPr>
            </w:pPr>
            <w:r>
              <w:rPr>
                <w:color w:val="2F5496"/>
              </w:rPr>
              <w:t>10.15-</w:t>
            </w:r>
          </w:p>
          <w:p w14:paraId="10A3BD33" w14:textId="4ED37AFB" w:rsidR="0020310C" w:rsidRPr="006D196A" w:rsidRDefault="008335B3" w:rsidP="00BD7C5A">
            <w:pPr>
              <w:rPr>
                <w:color w:val="2F5496"/>
              </w:rPr>
            </w:pPr>
            <w:r>
              <w:rPr>
                <w:color w:val="2F5496"/>
              </w:rPr>
              <w:t>10.30</w:t>
            </w:r>
          </w:p>
        </w:tc>
        <w:tc>
          <w:tcPr>
            <w:tcW w:w="3586" w:type="dxa"/>
            <w:shd w:val="clear" w:color="auto" w:fill="auto"/>
          </w:tcPr>
          <w:p w14:paraId="7093977C" w14:textId="77777777" w:rsidR="0020310C" w:rsidRDefault="0020310C" w:rsidP="0020310C">
            <w:pPr>
              <w:rPr>
                <w:color w:val="2F5496"/>
              </w:rPr>
            </w:pPr>
            <w:r>
              <w:rPr>
                <w:color w:val="2F5496"/>
              </w:rPr>
              <w:t>Waar bestaan de gesprekken uit?</w:t>
            </w:r>
          </w:p>
          <w:p w14:paraId="5AE40199" w14:textId="77777777" w:rsidR="008335B3" w:rsidRDefault="008335B3" w:rsidP="008335B3">
            <w:pPr>
              <w:rPr>
                <w:color w:val="2F5496"/>
                <w:highlight w:val="green"/>
              </w:rPr>
            </w:pPr>
          </w:p>
          <w:p w14:paraId="781E2AA3" w14:textId="77777777" w:rsidR="008335B3" w:rsidRDefault="008335B3" w:rsidP="008335B3">
            <w:pPr>
              <w:rPr>
                <w:color w:val="2F5496"/>
                <w:highlight w:val="green"/>
              </w:rPr>
            </w:pPr>
          </w:p>
          <w:p w14:paraId="749E123C" w14:textId="77777777" w:rsidR="008335B3" w:rsidRPr="006D196A" w:rsidRDefault="008335B3" w:rsidP="005A6CF8">
            <w:pPr>
              <w:rPr>
                <w:color w:val="2F5496"/>
              </w:rPr>
            </w:pPr>
          </w:p>
        </w:tc>
        <w:tc>
          <w:tcPr>
            <w:tcW w:w="3076" w:type="dxa"/>
            <w:shd w:val="clear" w:color="auto" w:fill="auto"/>
          </w:tcPr>
          <w:p w14:paraId="40DA131D" w14:textId="02C95E24" w:rsidR="0020310C" w:rsidRDefault="008335B3" w:rsidP="0020310C">
            <w:pPr>
              <w:rPr>
                <w:color w:val="2F5496"/>
              </w:rPr>
            </w:pPr>
            <w:r>
              <w:rPr>
                <w:color w:val="2F5496"/>
              </w:rPr>
              <w:t>Presenteren fasen /</w:t>
            </w:r>
            <w:r w:rsidR="0020310C">
              <w:rPr>
                <w:color w:val="2F5496"/>
              </w:rPr>
              <w:t xml:space="preserve"> </w:t>
            </w:r>
            <w:r>
              <w:rPr>
                <w:color w:val="2F5496"/>
              </w:rPr>
              <w:t xml:space="preserve">stijlen </w:t>
            </w:r>
            <w:r w:rsidR="0020310C">
              <w:rPr>
                <w:color w:val="2F5496"/>
              </w:rPr>
              <w:t xml:space="preserve">vaardigheden in </w:t>
            </w:r>
            <w:r w:rsidR="009E4743">
              <w:rPr>
                <w:color w:val="2F5496"/>
              </w:rPr>
              <w:t xml:space="preserve">MGV </w:t>
            </w:r>
            <w:r w:rsidR="0020310C">
              <w:rPr>
                <w:color w:val="2F5496"/>
              </w:rPr>
              <w:t>gesprekken</w:t>
            </w:r>
          </w:p>
          <w:p w14:paraId="3856AA2C" w14:textId="77777777" w:rsidR="008335B3" w:rsidRDefault="008335B3" w:rsidP="0020310C">
            <w:pPr>
              <w:rPr>
                <w:color w:val="2F5496"/>
              </w:rPr>
            </w:pPr>
          </w:p>
          <w:p w14:paraId="091C15DB" w14:textId="7F08E961" w:rsidR="008335B3" w:rsidRDefault="0021067A" w:rsidP="0020310C">
            <w:pPr>
              <w:rPr>
                <w:color w:val="2F5496"/>
              </w:rPr>
            </w:pPr>
            <w:r w:rsidRPr="006D196A">
              <w:rPr>
                <w:color w:val="2F5496"/>
              </w:rPr>
              <w:t xml:space="preserve">Sturen – gidsen – volgen </w:t>
            </w:r>
            <w:r w:rsidRPr="0021067A">
              <w:rPr>
                <w:color w:val="2F5496"/>
                <w:highlight w:val="green"/>
              </w:rPr>
              <w:t>taartdiagram</w:t>
            </w:r>
            <w:r w:rsidRPr="006D196A">
              <w:rPr>
                <w:color w:val="2F5496"/>
              </w:rPr>
              <w:t xml:space="preserve"> op papier</w:t>
            </w:r>
            <w:r>
              <w:rPr>
                <w:color w:val="2F5496"/>
              </w:rPr>
              <w:t xml:space="preserve"> </w:t>
            </w:r>
          </w:p>
          <w:p w14:paraId="6F2E774A" w14:textId="77777777" w:rsidR="008335B3" w:rsidRPr="006D196A" w:rsidRDefault="008335B3" w:rsidP="0020310C">
            <w:pPr>
              <w:rPr>
                <w:color w:val="2F5496"/>
              </w:rPr>
            </w:pPr>
          </w:p>
        </w:tc>
        <w:tc>
          <w:tcPr>
            <w:tcW w:w="2374" w:type="dxa"/>
            <w:shd w:val="clear" w:color="auto" w:fill="auto"/>
          </w:tcPr>
          <w:p w14:paraId="46AA00F2" w14:textId="77777777" w:rsidR="0020310C" w:rsidRDefault="0020310C" w:rsidP="00DF0AFE">
            <w:pPr>
              <w:rPr>
                <w:color w:val="2F5496"/>
              </w:rPr>
            </w:pPr>
            <w:r>
              <w:rPr>
                <w:color w:val="2F5496"/>
              </w:rPr>
              <w:t>Overzicht geven</w:t>
            </w:r>
          </w:p>
          <w:p w14:paraId="64A33682" w14:textId="02F31BBC" w:rsidR="008335B3" w:rsidRPr="006D196A" w:rsidRDefault="008335B3" w:rsidP="00DF0AFE">
            <w:pPr>
              <w:rPr>
                <w:color w:val="2F5496"/>
              </w:rPr>
            </w:pPr>
            <w:r>
              <w:rPr>
                <w:color w:val="2F5496"/>
              </w:rPr>
              <w:t xml:space="preserve">Eigen stijl helder krijgen en bepalen of er </w:t>
            </w:r>
            <w:proofErr w:type="spellStart"/>
            <w:r>
              <w:rPr>
                <w:color w:val="2F5496"/>
              </w:rPr>
              <w:t>veradering</w:t>
            </w:r>
            <w:proofErr w:type="spellEnd"/>
            <w:r>
              <w:rPr>
                <w:color w:val="2F5496"/>
              </w:rPr>
              <w:t xml:space="preserve"> gewenst is</w:t>
            </w:r>
          </w:p>
        </w:tc>
      </w:tr>
      <w:tr w:rsidR="0021067A" w:rsidRPr="006D196A" w14:paraId="6C9D87E8" w14:textId="77777777" w:rsidTr="00DD343A">
        <w:tc>
          <w:tcPr>
            <w:tcW w:w="1101" w:type="dxa"/>
            <w:shd w:val="clear" w:color="auto" w:fill="auto"/>
          </w:tcPr>
          <w:p w14:paraId="6D0E5BE7" w14:textId="7273AD8A" w:rsidR="0021067A" w:rsidRDefault="0021067A" w:rsidP="00BD7C5A">
            <w:pPr>
              <w:rPr>
                <w:color w:val="2F5496"/>
              </w:rPr>
            </w:pPr>
            <w:r>
              <w:rPr>
                <w:color w:val="2F5496"/>
              </w:rPr>
              <w:t>10.30-10.45</w:t>
            </w:r>
          </w:p>
        </w:tc>
        <w:tc>
          <w:tcPr>
            <w:tcW w:w="3586" w:type="dxa"/>
            <w:shd w:val="clear" w:color="auto" w:fill="auto"/>
          </w:tcPr>
          <w:p w14:paraId="5AE88CE6" w14:textId="5AD57474" w:rsidR="0021067A" w:rsidRDefault="0021067A" w:rsidP="009107FC">
            <w:pPr>
              <w:rPr>
                <w:color w:val="2F5496"/>
              </w:rPr>
            </w:pPr>
            <w:r>
              <w:rPr>
                <w:color w:val="2F5496"/>
              </w:rPr>
              <w:t>Koffiepauze</w:t>
            </w:r>
          </w:p>
        </w:tc>
        <w:tc>
          <w:tcPr>
            <w:tcW w:w="3076" w:type="dxa"/>
            <w:shd w:val="clear" w:color="auto" w:fill="auto"/>
          </w:tcPr>
          <w:p w14:paraId="2672479F" w14:textId="77777777" w:rsidR="0021067A" w:rsidRPr="006D196A" w:rsidRDefault="0021067A" w:rsidP="00BD7C5A">
            <w:pPr>
              <w:rPr>
                <w:color w:val="2F5496"/>
              </w:rPr>
            </w:pPr>
          </w:p>
        </w:tc>
        <w:tc>
          <w:tcPr>
            <w:tcW w:w="2374" w:type="dxa"/>
            <w:shd w:val="clear" w:color="auto" w:fill="auto"/>
          </w:tcPr>
          <w:p w14:paraId="0932601A" w14:textId="77777777" w:rsidR="0021067A" w:rsidRPr="006D196A" w:rsidRDefault="0021067A" w:rsidP="00DF0AFE">
            <w:pPr>
              <w:rPr>
                <w:color w:val="2F5496"/>
              </w:rPr>
            </w:pPr>
          </w:p>
        </w:tc>
      </w:tr>
      <w:tr w:rsidR="0021067A" w:rsidRPr="006D196A" w14:paraId="6BB6EBE1" w14:textId="77777777" w:rsidTr="00DD343A">
        <w:tc>
          <w:tcPr>
            <w:tcW w:w="1101" w:type="dxa"/>
            <w:shd w:val="clear" w:color="auto" w:fill="auto"/>
          </w:tcPr>
          <w:p w14:paraId="70AD6055" w14:textId="46559750" w:rsidR="0021067A" w:rsidRDefault="0021067A" w:rsidP="00A346C4">
            <w:pPr>
              <w:rPr>
                <w:color w:val="2F5496"/>
              </w:rPr>
            </w:pPr>
            <w:r>
              <w:rPr>
                <w:color w:val="2F5496"/>
              </w:rPr>
              <w:t>10.45 11.15</w:t>
            </w:r>
          </w:p>
          <w:p w14:paraId="4308AE77" w14:textId="77777777" w:rsidR="0021067A" w:rsidRDefault="0021067A" w:rsidP="0021067A">
            <w:pPr>
              <w:rPr>
                <w:color w:val="2F5496"/>
              </w:rPr>
            </w:pPr>
          </w:p>
        </w:tc>
        <w:tc>
          <w:tcPr>
            <w:tcW w:w="3586" w:type="dxa"/>
            <w:shd w:val="clear" w:color="auto" w:fill="auto"/>
          </w:tcPr>
          <w:p w14:paraId="1D31043C" w14:textId="77777777" w:rsidR="0021067A" w:rsidRDefault="0021067A" w:rsidP="0021067A">
            <w:pPr>
              <w:rPr>
                <w:color w:val="2F5496"/>
              </w:rPr>
            </w:pPr>
            <w:r w:rsidRPr="006D196A">
              <w:rPr>
                <w:color w:val="2F5496"/>
              </w:rPr>
              <w:t xml:space="preserve">MGV </w:t>
            </w:r>
          </w:p>
          <w:p w14:paraId="7C7C35E7" w14:textId="77777777" w:rsidR="0021067A" w:rsidRDefault="0021067A" w:rsidP="0021067A">
            <w:pPr>
              <w:rPr>
                <w:color w:val="2F5496"/>
              </w:rPr>
            </w:pPr>
            <w:r>
              <w:rPr>
                <w:color w:val="2F5496"/>
              </w:rPr>
              <w:t xml:space="preserve">Inventariseren welke kennis er al is over o.a. </w:t>
            </w:r>
          </w:p>
          <w:p w14:paraId="442CE364" w14:textId="77777777" w:rsidR="0021067A" w:rsidRPr="006D196A" w:rsidRDefault="0021067A" w:rsidP="0021067A">
            <w:pPr>
              <w:rPr>
                <w:color w:val="2F5496"/>
              </w:rPr>
            </w:pPr>
            <w:r w:rsidRPr="006D196A">
              <w:rPr>
                <w:color w:val="2F5496"/>
              </w:rPr>
              <w:t xml:space="preserve">Patiëntgericht werken </w:t>
            </w:r>
          </w:p>
          <w:p w14:paraId="3F19F375" w14:textId="4FE8AAC3" w:rsidR="0021067A" w:rsidRDefault="0021067A" w:rsidP="009107FC">
            <w:pPr>
              <w:rPr>
                <w:color w:val="2F5496"/>
              </w:rPr>
            </w:pPr>
          </w:p>
        </w:tc>
        <w:tc>
          <w:tcPr>
            <w:tcW w:w="3076" w:type="dxa"/>
            <w:shd w:val="clear" w:color="auto" w:fill="auto"/>
          </w:tcPr>
          <w:p w14:paraId="2BEBE40A" w14:textId="77777777" w:rsidR="0021067A" w:rsidRDefault="0021067A" w:rsidP="0021067A">
            <w:pPr>
              <w:rPr>
                <w:color w:val="2F5496"/>
              </w:rPr>
            </w:pPr>
            <w:r>
              <w:rPr>
                <w:color w:val="2F5496"/>
              </w:rPr>
              <w:t>I</w:t>
            </w:r>
            <w:r w:rsidRPr="006D196A">
              <w:rPr>
                <w:color w:val="2F5496"/>
              </w:rPr>
              <w:t xml:space="preserve">nteractieve theorie bespreking </w:t>
            </w:r>
          </w:p>
          <w:p w14:paraId="11B08BFC" w14:textId="5037CB14" w:rsidR="0021067A" w:rsidRDefault="0021067A" w:rsidP="0021067A">
            <w:pPr>
              <w:rPr>
                <w:color w:val="2F5496"/>
              </w:rPr>
            </w:pPr>
            <w:r>
              <w:rPr>
                <w:color w:val="2F5496"/>
              </w:rPr>
              <w:t>Meer knelpunten noteren op flap Kennis opdoen.</w:t>
            </w:r>
          </w:p>
          <w:p w14:paraId="619D9C61" w14:textId="0B77CB12" w:rsidR="0021067A" w:rsidRPr="006D196A" w:rsidRDefault="0021067A" w:rsidP="00BD7C5A">
            <w:pPr>
              <w:rPr>
                <w:color w:val="2F5496"/>
              </w:rPr>
            </w:pPr>
            <w:r w:rsidRPr="006D196A">
              <w:rPr>
                <w:color w:val="2F5496"/>
              </w:rPr>
              <w:t xml:space="preserve"> </w:t>
            </w:r>
          </w:p>
        </w:tc>
        <w:tc>
          <w:tcPr>
            <w:tcW w:w="2374" w:type="dxa"/>
            <w:shd w:val="clear" w:color="auto" w:fill="auto"/>
          </w:tcPr>
          <w:p w14:paraId="0DB61A27" w14:textId="77777777" w:rsidR="0021067A" w:rsidRPr="006D196A" w:rsidRDefault="0021067A" w:rsidP="0021067A">
            <w:pPr>
              <w:rPr>
                <w:color w:val="2F5496"/>
              </w:rPr>
            </w:pPr>
            <w:r w:rsidRPr="006D196A">
              <w:rPr>
                <w:color w:val="2F5496"/>
              </w:rPr>
              <w:t xml:space="preserve">Voorbeelden </w:t>
            </w:r>
            <w:r>
              <w:rPr>
                <w:color w:val="2F5496"/>
              </w:rPr>
              <w:t>krijgen</w:t>
            </w:r>
          </w:p>
          <w:p w14:paraId="1E160EE1" w14:textId="77777777" w:rsidR="0021067A" w:rsidRPr="006D196A" w:rsidRDefault="0021067A" w:rsidP="0021067A">
            <w:pPr>
              <w:rPr>
                <w:color w:val="2F5496"/>
              </w:rPr>
            </w:pPr>
            <w:r w:rsidRPr="006D196A">
              <w:rPr>
                <w:color w:val="2F5496"/>
              </w:rPr>
              <w:t>en gaandeweg</w:t>
            </w:r>
          </w:p>
          <w:p w14:paraId="76851D03" w14:textId="4F4596DE" w:rsidR="0021067A" w:rsidRPr="0021067A" w:rsidRDefault="0021067A" w:rsidP="0021067A">
            <w:pPr>
              <w:rPr>
                <w:color w:val="2F5496"/>
                <w:highlight w:val="yellow"/>
              </w:rPr>
            </w:pPr>
            <w:r>
              <w:rPr>
                <w:color w:val="2F5496"/>
              </w:rPr>
              <w:t xml:space="preserve">meer </w:t>
            </w:r>
            <w:r w:rsidRPr="006D196A">
              <w:rPr>
                <w:color w:val="2F5496"/>
              </w:rPr>
              <w:t xml:space="preserve">knelpunten uit de </w:t>
            </w:r>
            <w:r>
              <w:rPr>
                <w:color w:val="2F5496"/>
              </w:rPr>
              <w:t>krijgen</w:t>
            </w:r>
            <w:r w:rsidRPr="006D196A">
              <w:rPr>
                <w:color w:val="2F5496"/>
              </w:rPr>
              <w:t xml:space="preserve"> </w:t>
            </w:r>
          </w:p>
        </w:tc>
      </w:tr>
      <w:tr w:rsidR="006D196A" w:rsidRPr="006D196A" w14:paraId="055F216D" w14:textId="77777777" w:rsidTr="00DD343A">
        <w:tc>
          <w:tcPr>
            <w:tcW w:w="1101" w:type="dxa"/>
            <w:shd w:val="clear" w:color="auto" w:fill="auto"/>
          </w:tcPr>
          <w:p w14:paraId="14DEE642" w14:textId="33CDCF26" w:rsidR="00E46C63" w:rsidRDefault="0021067A" w:rsidP="00BD7C5A">
            <w:pPr>
              <w:rPr>
                <w:color w:val="2F5496"/>
              </w:rPr>
            </w:pPr>
            <w:r>
              <w:rPr>
                <w:color w:val="2F5496"/>
              </w:rPr>
              <w:t>Vervolg 10.45</w:t>
            </w:r>
          </w:p>
          <w:p w14:paraId="4634254D" w14:textId="54D3B520" w:rsidR="00DD343A" w:rsidRPr="006D196A" w:rsidRDefault="0021067A" w:rsidP="00BD7C5A">
            <w:pPr>
              <w:rPr>
                <w:color w:val="2F5496"/>
              </w:rPr>
            </w:pPr>
            <w:r>
              <w:rPr>
                <w:color w:val="2F5496"/>
              </w:rPr>
              <w:t>11.15</w:t>
            </w:r>
          </w:p>
        </w:tc>
        <w:tc>
          <w:tcPr>
            <w:tcW w:w="3586" w:type="dxa"/>
            <w:shd w:val="clear" w:color="auto" w:fill="auto"/>
          </w:tcPr>
          <w:p w14:paraId="4C93AAD6" w14:textId="77777777" w:rsidR="0032277F" w:rsidRDefault="0032277F" w:rsidP="009107FC">
            <w:pPr>
              <w:rPr>
                <w:color w:val="2F5496"/>
              </w:rPr>
            </w:pPr>
            <w:r>
              <w:rPr>
                <w:color w:val="2F5496"/>
              </w:rPr>
              <w:t>Theorie ambivalentie</w:t>
            </w:r>
          </w:p>
          <w:p w14:paraId="1749D382" w14:textId="3FE65924" w:rsidR="0032277F" w:rsidRPr="0032277F" w:rsidRDefault="0032277F" w:rsidP="009107FC">
            <w:pPr>
              <w:rPr>
                <w:color w:val="2F5496"/>
              </w:rPr>
            </w:pPr>
            <w:r>
              <w:rPr>
                <w:color w:val="2F5496"/>
              </w:rPr>
              <w:t>En oefening valkuilen</w:t>
            </w:r>
          </w:p>
          <w:p w14:paraId="0643EBE3" w14:textId="77777777" w:rsidR="0032277F" w:rsidRDefault="0032277F" w:rsidP="009107FC">
            <w:pPr>
              <w:rPr>
                <w:color w:val="2F5496"/>
                <w:highlight w:val="green"/>
              </w:rPr>
            </w:pPr>
          </w:p>
          <w:p w14:paraId="2736DFAA" w14:textId="77777777" w:rsidR="0020310C" w:rsidRDefault="0020310C" w:rsidP="00BD7C5A">
            <w:pPr>
              <w:rPr>
                <w:color w:val="2F5496"/>
              </w:rPr>
            </w:pPr>
          </w:p>
          <w:p w14:paraId="7F2F4B94" w14:textId="77777777" w:rsidR="00DD343A" w:rsidRPr="006D196A" w:rsidRDefault="00DD343A" w:rsidP="00BD7C5A">
            <w:pPr>
              <w:rPr>
                <w:color w:val="2F5496"/>
              </w:rPr>
            </w:pPr>
          </w:p>
        </w:tc>
        <w:tc>
          <w:tcPr>
            <w:tcW w:w="3076" w:type="dxa"/>
            <w:shd w:val="clear" w:color="auto" w:fill="auto"/>
          </w:tcPr>
          <w:p w14:paraId="54737044" w14:textId="77777777" w:rsidR="00A74FBB" w:rsidRDefault="00DD343A" w:rsidP="00BD7C5A">
            <w:pPr>
              <w:rPr>
                <w:color w:val="2F5496"/>
              </w:rPr>
            </w:pPr>
            <w:r w:rsidRPr="006D196A">
              <w:rPr>
                <w:color w:val="2F5496"/>
              </w:rPr>
              <w:t xml:space="preserve">Attitude </w:t>
            </w:r>
            <w:r w:rsidRPr="0021067A">
              <w:rPr>
                <w:color w:val="2F5496"/>
                <w:highlight w:val="green"/>
              </w:rPr>
              <w:t>oefening</w:t>
            </w:r>
            <w:r w:rsidR="007F5050" w:rsidRPr="006D196A">
              <w:rPr>
                <w:color w:val="2F5496"/>
              </w:rPr>
              <w:t xml:space="preserve"> </w:t>
            </w:r>
          </w:p>
          <w:p w14:paraId="6BA6B226" w14:textId="004A3BA2" w:rsidR="00DD343A" w:rsidRPr="006D196A" w:rsidRDefault="00DD343A" w:rsidP="00BD7C5A">
            <w:pPr>
              <w:rPr>
                <w:color w:val="2F5496"/>
              </w:rPr>
            </w:pPr>
          </w:p>
        </w:tc>
        <w:tc>
          <w:tcPr>
            <w:tcW w:w="2374" w:type="dxa"/>
            <w:shd w:val="clear" w:color="auto" w:fill="auto"/>
          </w:tcPr>
          <w:p w14:paraId="750D46A6" w14:textId="77777777" w:rsidR="00DF0AFE" w:rsidRPr="006D196A" w:rsidRDefault="00DF0AFE" w:rsidP="00DF0AFE">
            <w:pPr>
              <w:rPr>
                <w:color w:val="2F5496"/>
              </w:rPr>
            </w:pPr>
            <w:r w:rsidRPr="0021067A">
              <w:rPr>
                <w:color w:val="2F5496"/>
                <w:highlight w:val="yellow"/>
              </w:rPr>
              <w:t>Thema toestemming en autonomie introduceren</w:t>
            </w:r>
          </w:p>
          <w:p w14:paraId="195C4F69" w14:textId="77777777" w:rsidR="00DD343A" w:rsidRPr="006D196A" w:rsidRDefault="00DD343A" w:rsidP="00BD7C5A">
            <w:pPr>
              <w:rPr>
                <w:color w:val="2F5496"/>
              </w:rPr>
            </w:pPr>
          </w:p>
        </w:tc>
      </w:tr>
      <w:tr w:rsidR="002C2D5C" w:rsidRPr="006D196A" w14:paraId="46EBD83B" w14:textId="77777777" w:rsidTr="008335B3">
        <w:tc>
          <w:tcPr>
            <w:tcW w:w="1101" w:type="dxa"/>
            <w:shd w:val="clear" w:color="auto" w:fill="auto"/>
          </w:tcPr>
          <w:p w14:paraId="49344916" w14:textId="29E16B78" w:rsidR="002C2D5C" w:rsidRDefault="00A346C4" w:rsidP="008335B3">
            <w:pPr>
              <w:rPr>
                <w:color w:val="2F5496"/>
              </w:rPr>
            </w:pPr>
            <w:r>
              <w:rPr>
                <w:color w:val="2F5496"/>
              </w:rPr>
              <w:t>11.15-</w:t>
            </w:r>
            <w:r w:rsidR="006473AD">
              <w:rPr>
                <w:color w:val="2F5496"/>
              </w:rPr>
              <w:t>12.00</w:t>
            </w:r>
          </w:p>
          <w:p w14:paraId="75E4A7C2" w14:textId="79805564" w:rsidR="002C2D5C" w:rsidRPr="006D196A" w:rsidRDefault="002C2D5C" w:rsidP="008335B3">
            <w:pPr>
              <w:rPr>
                <w:color w:val="2F5496"/>
              </w:rPr>
            </w:pPr>
          </w:p>
        </w:tc>
        <w:tc>
          <w:tcPr>
            <w:tcW w:w="3586" w:type="dxa"/>
            <w:shd w:val="clear" w:color="auto" w:fill="auto"/>
          </w:tcPr>
          <w:p w14:paraId="6004A45A" w14:textId="1AE14926" w:rsidR="002C2D5C" w:rsidRPr="006D196A" w:rsidRDefault="00A346C4" w:rsidP="00A346C4">
            <w:pPr>
              <w:rPr>
                <w:color w:val="2F5496"/>
              </w:rPr>
            </w:pPr>
            <w:r>
              <w:rPr>
                <w:color w:val="2F5496"/>
              </w:rPr>
              <w:t xml:space="preserve">Engageren </w:t>
            </w:r>
          </w:p>
        </w:tc>
        <w:tc>
          <w:tcPr>
            <w:tcW w:w="3076" w:type="dxa"/>
            <w:shd w:val="clear" w:color="auto" w:fill="auto"/>
          </w:tcPr>
          <w:p w14:paraId="12C8DC95" w14:textId="77777777" w:rsidR="006473AD" w:rsidRDefault="00A346C4" w:rsidP="008335B3">
            <w:pPr>
              <w:rPr>
                <w:color w:val="2F5496"/>
              </w:rPr>
            </w:pPr>
            <w:r w:rsidRPr="00A346C4">
              <w:rPr>
                <w:color w:val="2F5496"/>
                <w:highlight w:val="green"/>
              </w:rPr>
              <w:t>Oefening</w:t>
            </w:r>
            <w:r>
              <w:rPr>
                <w:color w:val="2F5496"/>
              </w:rPr>
              <w:t xml:space="preserve"> engageren</w:t>
            </w:r>
            <w:r w:rsidR="006473AD">
              <w:rPr>
                <w:color w:val="2F5496"/>
              </w:rPr>
              <w:t>/reflecteren</w:t>
            </w:r>
          </w:p>
          <w:p w14:paraId="4FCEC6C7" w14:textId="77777777" w:rsidR="00A346C4" w:rsidRDefault="002C2D5C" w:rsidP="008335B3">
            <w:pPr>
              <w:rPr>
                <w:color w:val="2F5496"/>
              </w:rPr>
            </w:pPr>
            <w:r>
              <w:rPr>
                <w:color w:val="2F5496"/>
              </w:rPr>
              <w:t xml:space="preserve"> </w:t>
            </w:r>
          </w:p>
          <w:p w14:paraId="2D21F9AC" w14:textId="2555F35B" w:rsidR="002C2D5C" w:rsidRPr="006D196A" w:rsidRDefault="00A346C4" w:rsidP="008335B3">
            <w:pPr>
              <w:rPr>
                <w:color w:val="2F5496"/>
              </w:rPr>
            </w:pPr>
            <w:r>
              <w:rPr>
                <w:color w:val="2F5496"/>
              </w:rPr>
              <w:t xml:space="preserve">Eerst een voorbeeld van </w:t>
            </w:r>
            <w:proofErr w:type="spellStart"/>
            <w:r>
              <w:rPr>
                <w:color w:val="2F5496"/>
              </w:rPr>
              <w:t>docent</w:t>
            </w:r>
            <w:r w:rsidR="002C2D5C">
              <w:rPr>
                <w:color w:val="2F5496"/>
              </w:rPr>
              <w:t>verschillende</w:t>
            </w:r>
            <w:proofErr w:type="spellEnd"/>
            <w:r w:rsidR="002C2D5C" w:rsidRPr="006D196A">
              <w:rPr>
                <w:color w:val="2F5496"/>
              </w:rPr>
              <w:t xml:space="preserve"> stijlen </w:t>
            </w:r>
            <w:r w:rsidR="002C2D5C">
              <w:rPr>
                <w:color w:val="2F5496"/>
              </w:rPr>
              <w:t xml:space="preserve">en </w:t>
            </w:r>
            <w:r w:rsidR="002C2D5C">
              <w:rPr>
                <w:color w:val="2F5496"/>
              </w:rPr>
              <w:lastRenderedPageBreak/>
              <w:t>de reactie daarop</w:t>
            </w:r>
          </w:p>
          <w:p w14:paraId="0B740152" w14:textId="7C81D825" w:rsidR="002C2D5C" w:rsidRPr="006D196A" w:rsidRDefault="006473AD" w:rsidP="008335B3">
            <w:pPr>
              <w:rPr>
                <w:color w:val="2F5496"/>
              </w:rPr>
            </w:pPr>
            <w:r>
              <w:rPr>
                <w:color w:val="2F5496"/>
              </w:rPr>
              <w:t>t/m/ slide (oefenen stap 4)</w:t>
            </w:r>
          </w:p>
          <w:p w14:paraId="7C63655A" w14:textId="77777777" w:rsidR="002C2D5C" w:rsidRPr="006D196A" w:rsidRDefault="002C2D5C" w:rsidP="008335B3">
            <w:pPr>
              <w:rPr>
                <w:color w:val="2F5496"/>
              </w:rPr>
            </w:pPr>
          </w:p>
        </w:tc>
        <w:tc>
          <w:tcPr>
            <w:tcW w:w="2374" w:type="dxa"/>
            <w:shd w:val="clear" w:color="auto" w:fill="auto"/>
          </w:tcPr>
          <w:p w14:paraId="0C34213D" w14:textId="58596B90" w:rsidR="002C2D5C" w:rsidRPr="006D196A" w:rsidRDefault="002C2D5C" w:rsidP="006473AD">
            <w:pPr>
              <w:rPr>
                <w:color w:val="2F5496"/>
              </w:rPr>
            </w:pPr>
            <w:r>
              <w:rPr>
                <w:color w:val="2F5496"/>
              </w:rPr>
              <w:lastRenderedPageBreak/>
              <w:t xml:space="preserve">Herkennen en zelf oefenen </w:t>
            </w:r>
            <w:r w:rsidR="006473AD">
              <w:rPr>
                <w:color w:val="2F5496"/>
              </w:rPr>
              <w:t xml:space="preserve">elementen die te maken hebben met engageren (mate van samenwerken, </w:t>
            </w:r>
            <w:r w:rsidR="006473AD">
              <w:rPr>
                <w:color w:val="2F5496"/>
              </w:rPr>
              <w:lastRenderedPageBreak/>
              <w:t>ontlokken, autonomie en compassie</w:t>
            </w:r>
          </w:p>
        </w:tc>
      </w:tr>
      <w:tr w:rsidR="006D196A" w:rsidRPr="006D196A" w14:paraId="16689170" w14:textId="77777777" w:rsidTr="00DD343A">
        <w:tc>
          <w:tcPr>
            <w:tcW w:w="1101" w:type="dxa"/>
            <w:shd w:val="clear" w:color="auto" w:fill="auto"/>
          </w:tcPr>
          <w:p w14:paraId="1C4DEFB7" w14:textId="74F20516" w:rsidR="006473AD" w:rsidRDefault="006473AD" w:rsidP="00BD7C5A">
            <w:pPr>
              <w:rPr>
                <w:color w:val="2F5496"/>
              </w:rPr>
            </w:pPr>
            <w:r>
              <w:rPr>
                <w:color w:val="2F5496"/>
              </w:rPr>
              <w:lastRenderedPageBreak/>
              <w:t>12.00-12.30</w:t>
            </w:r>
          </w:p>
          <w:p w14:paraId="66063172" w14:textId="2A9A8721" w:rsidR="00CD7244" w:rsidRPr="006D196A" w:rsidRDefault="00CD7244" w:rsidP="00BD7C5A">
            <w:pPr>
              <w:rPr>
                <w:color w:val="2F5496"/>
                <w:highlight w:val="lightGray"/>
              </w:rPr>
            </w:pPr>
            <w:r w:rsidRPr="006D196A">
              <w:rPr>
                <w:color w:val="2F5496"/>
              </w:rPr>
              <w:t xml:space="preserve"> </w:t>
            </w:r>
          </w:p>
        </w:tc>
        <w:tc>
          <w:tcPr>
            <w:tcW w:w="3586" w:type="dxa"/>
            <w:shd w:val="clear" w:color="auto" w:fill="auto"/>
          </w:tcPr>
          <w:p w14:paraId="16A3C8B2" w14:textId="77777777" w:rsidR="002F57A5" w:rsidRDefault="002F57A5" w:rsidP="002F57A5">
            <w:pPr>
              <w:rPr>
                <w:color w:val="2F5496"/>
              </w:rPr>
            </w:pPr>
            <w:r>
              <w:rPr>
                <w:color w:val="2F5496"/>
              </w:rPr>
              <w:t>BASISVAARDIGHEDEN</w:t>
            </w:r>
            <w:r w:rsidR="009107FC">
              <w:rPr>
                <w:color w:val="2F5496"/>
              </w:rPr>
              <w:t xml:space="preserve"> OEFENEN</w:t>
            </w:r>
          </w:p>
          <w:p w14:paraId="245705D2" w14:textId="77777777" w:rsidR="00A74FBB" w:rsidRDefault="00A74FBB" w:rsidP="00A74FBB">
            <w:pPr>
              <w:rPr>
                <w:color w:val="2F5496"/>
              </w:rPr>
            </w:pPr>
            <w:r w:rsidRPr="006473AD">
              <w:rPr>
                <w:color w:val="2F5496"/>
                <w:highlight w:val="green"/>
              </w:rPr>
              <w:t>R</w:t>
            </w:r>
            <w:r w:rsidR="00CD7244" w:rsidRPr="006473AD">
              <w:rPr>
                <w:color w:val="2F5496"/>
                <w:highlight w:val="green"/>
              </w:rPr>
              <w:t>eflecteren,</w:t>
            </w:r>
            <w:r w:rsidR="00CD7244" w:rsidRPr="006D196A">
              <w:rPr>
                <w:color w:val="2F5496"/>
              </w:rPr>
              <w:t xml:space="preserve"> </w:t>
            </w:r>
          </w:p>
          <w:p w14:paraId="398702C3" w14:textId="77777777" w:rsidR="00A74FBB" w:rsidRDefault="00A74FBB" w:rsidP="00A74FBB">
            <w:pPr>
              <w:rPr>
                <w:color w:val="2F5496"/>
              </w:rPr>
            </w:pPr>
            <w:r>
              <w:rPr>
                <w:color w:val="2F5496"/>
              </w:rPr>
              <w:t>(Onderdeel van: belangrijke vaardigheden )</w:t>
            </w:r>
          </w:p>
          <w:p w14:paraId="0B81B288" w14:textId="77777777" w:rsidR="00A74FBB" w:rsidRDefault="00A74FBB" w:rsidP="00A74FBB">
            <w:pPr>
              <w:rPr>
                <w:color w:val="2F5496"/>
              </w:rPr>
            </w:pPr>
          </w:p>
          <w:p w14:paraId="09AACE05" w14:textId="77777777" w:rsidR="00CD7244" w:rsidRPr="006D196A" w:rsidRDefault="00CD7244" w:rsidP="00A74FBB">
            <w:pPr>
              <w:rPr>
                <w:color w:val="2F5496"/>
                <w:highlight w:val="lightGray"/>
              </w:rPr>
            </w:pPr>
          </w:p>
        </w:tc>
        <w:tc>
          <w:tcPr>
            <w:tcW w:w="3076" w:type="dxa"/>
            <w:shd w:val="clear" w:color="auto" w:fill="auto"/>
          </w:tcPr>
          <w:p w14:paraId="692CACA2" w14:textId="77777777" w:rsidR="006C2713" w:rsidRDefault="006C2713" w:rsidP="00CD7244">
            <w:pPr>
              <w:rPr>
                <w:color w:val="2F5496"/>
              </w:rPr>
            </w:pPr>
            <w:r>
              <w:rPr>
                <w:color w:val="2F5496"/>
              </w:rPr>
              <w:t xml:space="preserve">Eerst de </w:t>
            </w:r>
            <w:proofErr w:type="spellStart"/>
            <w:r>
              <w:rPr>
                <w:color w:val="2F5496"/>
              </w:rPr>
              <w:t>oefening;”</w:t>
            </w:r>
            <w:r w:rsidRPr="006C2713">
              <w:rPr>
                <w:color w:val="2F5496"/>
                <w:highlight w:val="green"/>
              </w:rPr>
              <w:t>ik</w:t>
            </w:r>
            <w:proofErr w:type="spellEnd"/>
            <w:r w:rsidRPr="006C2713">
              <w:rPr>
                <w:color w:val="2F5496"/>
                <w:highlight w:val="green"/>
              </w:rPr>
              <w:t xml:space="preserve"> ben zo aan het twijfelen”</w:t>
            </w:r>
          </w:p>
          <w:p w14:paraId="61A333BB" w14:textId="77777777" w:rsidR="006C2713" w:rsidRDefault="006C2713" w:rsidP="00CD7244">
            <w:pPr>
              <w:rPr>
                <w:color w:val="2F5496"/>
              </w:rPr>
            </w:pPr>
          </w:p>
          <w:p w14:paraId="53FED43B" w14:textId="71E7B8A3" w:rsidR="00CD7244" w:rsidRPr="006D196A" w:rsidRDefault="00CD7244" w:rsidP="00CD7244">
            <w:pPr>
              <w:rPr>
                <w:color w:val="2F5496"/>
              </w:rPr>
            </w:pPr>
            <w:r w:rsidRPr="006D196A">
              <w:rPr>
                <w:color w:val="2F5496"/>
              </w:rPr>
              <w:t>-reflecteer ronde</w:t>
            </w:r>
          </w:p>
          <w:p w14:paraId="7220CF0C" w14:textId="77777777" w:rsidR="00CD7244" w:rsidRPr="006D196A" w:rsidRDefault="00CD7244" w:rsidP="00CD7244">
            <w:pPr>
              <w:rPr>
                <w:color w:val="2F5496"/>
              </w:rPr>
            </w:pPr>
            <w:r w:rsidRPr="006D196A">
              <w:rPr>
                <w:color w:val="2F5496"/>
              </w:rPr>
              <w:t>-reflectief luisteren 4 tallen</w:t>
            </w:r>
          </w:p>
          <w:p w14:paraId="6FB3E39C" w14:textId="77777777" w:rsidR="007F5050" w:rsidRPr="006D196A" w:rsidRDefault="007F5050" w:rsidP="00CD7244">
            <w:pPr>
              <w:rPr>
                <w:color w:val="2F5496"/>
              </w:rPr>
            </w:pPr>
            <w:r w:rsidRPr="006D196A">
              <w:rPr>
                <w:color w:val="2F5496"/>
              </w:rPr>
              <w:t>-reflecteren op ambivalentie</w:t>
            </w:r>
          </w:p>
          <w:p w14:paraId="04C1BD64" w14:textId="77777777" w:rsidR="00CD7244" w:rsidRDefault="007F5050" w:rsidP="00CD7244">
            <w:pPr>
              <w:rPr>
                <w:color w:val="2F5496"/>
              </w:rPr>
            </w:pPr>
            <w:r w:rsidRPr="006D196A">
              <w:rPr>
                <w:color w:val="2F5496"/>
              </w:rPr>
              <w:t>(</w:t>
            </w:r>
            <w:proofErr w:type="spellStart"/>
            <w:r w:rsidRPr="006D196A">
              <w:rPr>
                <w:color w:val="2F5496"/>
              </w:rPr>
              <w:t>afh</w:t>
            </w:r>
            <w:proofErr w:type="spellEnd"/>
            <w:r w:rsidR="00B02DBA">
              <w:rPr>
                <w:color w:val="2F5496"/>
              </w:rPr>
              <w:t>.</w:t>
            </w:r>
            <w:r w:rsidRPr="006D196A">
              <w:rPr>
                <w:color w:val="2F5496"/>
              </w:rPr>
              <w:t xml:space="preserve"> van niveau</w:t>
            </w:r>
            <w:r w:rsidR="00CD3164">
              <w:rPr>
                <w:color w:val="2F5496"/>
              </w:rPr>
              <w:t xml:space="preserve"> en energie kiezen</w:t>
            </w:r>
            <w:r w:rsidRPr="006D196A">
              <w:rPr>
                <w:color w:val="2F5496"/>
              </w:rPr>
              <w:t>)</w:t>
            </w:r>
          </w:p>
          <w:p w14:paraId="632FD95F" w14:textId="42344E8F" w:rsidR="006C2713" w:rsidRPr="006D196A" w:rsidRDefault="006C2713" w:rsidP="00CD7244">
            <w:pPr>
              <w:rPr>
                <w:color w:val="2F5496"/>
              </w:rPr>
            </w:pPr>
          </w:p>
        </w:tc>
        <w:tc>
          <w:tcPr>
            <w:tcW w:w="2374" w:type="dxa"/>
            <w:shd w:val="clear" w:color="auto" w:fill="auto"/>
          </w:tcPr>
          <w:p w14:paraId="3DB2FB89" w14:textId="77777777" w:rsidR="00CD7244" w:rsidRPr="006D196A" w:rsidRDefault="00CD7244" w:rsidP="00CD7244">
            <w:pPr>
              <w:rPr>
                <w:color w:val="2F5496"/>
              </w:rPr>
            </w:pPr>
            <w:r w:rsidRPr="006D196A">
              <w:rPr>
                <w:color w:val="2F5496"/>
              </w:rPr>
              <w:t>Ervaren dat je gestimuleerd wordt tot nadenken, zelfreflectie</w:t>
            </w:r>
            <w:r w:rsidR="00DF0AFE" w:rsidRPr="006D196A">
              <w:rPr>
                <w:color w:val="2F5496"/>
              </w:rPr>
              <w:t xml:space="preserve"> en accuraat luisteren bevorderen</w:t>
            </w:r>
            <w:r w:rsidR="00A365A9">
              <w:rPr>
                <w:color w:val="2F5496"/>
              </w:rPr>
              <w:t>.</w:t>
            </w:r>
          </w:p>
        </w:tc>
      </w:tr>
      <w:tr w:rsidR="006473AD" w:rsidRPr="006D196A" w14:paraId="12357099" w14:textId="77777777" w:rsidTr="00DD343A">
        <w:tc>
          <w:tcPr>
            <w:tcW w:w="1101" w:type="dxa"/>
            <w:shd w:val="clear" w:color="auto" w:fill="auto"/>
          </w:tcPr>
          <w:p w14:paraId="272D509C" w14:textId="107A3EE6" w:rsidR="006473AD" w:rsidRDefault="006473AD" w:rsidP="00BD7C5A">
            <w:pPr>
              <w:rPr>
                <w:color w:val="2F5496"/>
              </w:rPr>
            </w:pPr>
            <w:r>
              <w:rPr>
                <w:color w:val="2F5496"/>
              </w:rPr>
              <w:t>12.30</w:t>
            </w:r>
          </w:p>
          <w:p w14:paraId="17F70D42" w14:textId="3CCBC94F" w:rsidR="006473AD" w:rsidRDefault="006473AD" w:rsidP="00BD7C5A">
            <w:pPr>
              <w:rPr>
                <w:color w:val="2F5496"/>
              </w:rPr>
            </w:pPr>
            <w:r>
              <w:rPr>
                <w:color w:val="2F5496"/>
              </w:rPr>
              <w:t>13.00</w:t>
            </w:r>
          </w:p>
        </w:tc>
        <w:tc>
          <w:tcPr>
            <w:tcW w:w="3586" w:type="dxa"/>
            <w:shd w:val="clear" w:color="auto" w:fill="auto"/>
          </w:tcPr>
          <w:p w14:paraId="7BC4576B" w14:textId="70F6A7AD" w:rsidR="006473AD" w:rsidRDefault="006473AD" w:rsidP="00BD7C5A">
            <w:pPr>
              <w:rPr>
                <w:color w:val="2F5496"/>
              </w:rPr>
            </w:pPr>
            <w:r>
              <w:rPr>
                <w:color w:val="2F5496"/>
              </w:rPr>
              <w:t>lunch</w:t>
            </w:r>
          </w:p>
        </w:tc>
        <w:tc>
          <w:tcPr>
            <w:tcW w:w="3076" w:type="dxa"/>
            <w:shd w:val="clear" w:color="auto" w:fill="auto"/>
          </w:tcPr>
          <w:p w14:paraId="365A97C9" w14:textId="77777777" w:rsidR="006473AD" w:rsidRPr="006D196A" w:rsidRDefault="006473AD" w:rsidP="00BD7C5A">
            <w:pPr>
              <w:rPr>
                <w:color w:val="2F5496"/>
              </w:rPr>
            </w:pPr>
          </w:p>
        </w:tc>
        <w:tc>
          <w:tcPr>
            <w:tcW w:w="2374" w:type="dxa"/>
            <w:shd w:val="clear" w:color="auto" w:fill="auto"/>
          </w:tcPr>
          <w:p w14:paraId="4C7DD3DC" w14:textId="77777777" w:rsidR="006473AD" w:rsidRDefault="006473AD" w:rsidP="00BD7C5A">
            <w:pPr>
              <w:rPr>
                <w:color w:val="2F5496"/>
                <w:lang w:val="pt-BR"/>
              </w:rPr>
            </w:pPr>
          </w:p>
        </w:tc>
      </w:tr>
      <w:tr w:rsidR="006D196A" w:rsidRPr="006D196A" w14:paraId="272F5A3B" w14:textId="77777777" w:rsidTr="00DD343A">
        <w:tc>
          <w:tcPr>
            <w:tcW w:w="1101" w:type="dxa"/>
            <w:shd w:val="clear" w:color="auto" w:fill="auto"/>
          </w:tcPr>
          <w:p w14:paraId="6BB6A8BA" w14:textId="77777777" w:rsidR="00966703" w:rsidRDefault="006473AD" w:rsidP="00BD7C5A">
            <w:pPr>
              <w:rPr>
                <w:color w:val="2F5496"/>
              </w:rPr>
            </w:pPr>
            <w:r>
              <w:rPr>
                <w:color w:val="2F5496"/>
              </w:rPr>
              <w:t>13.00</w:t>
            </w:r>
          </w:p>
          <w:p w14:paraId="44A020EC" w14:textId="0307DE27" w:rsidR="006C2713" w:rsidRPr="006D196A" w:rsidRDefault="006C2713" w:rsidP="00BD7C5A">
            <w:pPr>
              <w:rPr>
                <w:color w:val="2F5496"/>
              </w:rPr>
            </w:pPr>
            <w:r>
              <w:rPr>
                <w:color w:val="2F5496"/>
              </w:rPr>
              <w:t>13.30</w:t>
            </w:r>
          </w:p>
        </w:tc>
        <w:tc>
          <w:tcPr>
            <w:tcW w:w="3586" w:type="dxa"/>
            <w:shd w:val="clear" w:color="auto" w:fill="auto"/>
          </w:tcPr>
          <w:p w14:paraId="4E1BD028" w14:textId="77777777" w:rsidR="002F57A5" w:rsidRDefault="002F57A5" w:rsidP="00BD7C5A">
            <w:pPr>
              <w:rPr>
                <w:color w:val="2F5496"/>
              </w:rPr>
            </w:pPr>
            <w:r>
              <w:rPr>
                <w:color w:val="2F5496"/>
              </w:rPr>
              <w:t>BASISVAARDIGHEDEN</w:t>
            </w:r>
            <w:r w:rsidR="009107FC">
              <w:rPr>
                <w:color w:val="2F5496"/>
              </w:rPr>
              <w:t xml:space="preserve"> OEFENEN</w:t>
            </w:r>
          </w:p>
          <w:p w14:paraId="1C0D60E1" w14:textId="77777777" w:rsidR="000F16D4" w:rsidRPr="006D196A" w:rsidRDefault="001572DD" w:rsidP="00BD7C5A">
            <w:pPr>
              <w:rPr>
                <w:color w:val="2F5496"/>
              </w:rPr>
            </w:pPr>
            <w:r w:rsidRPr="006D196A">
              <w:rPr>
                <w:color w:val="2F5496"/>
              </w:rPr>
              <w:t>Thema ter sprake brengen en samen agenda bepalen</w:t>
            </w:r>
          </w:p>
          <w:p w14:paraId="484A631E" w14:textId="77777777" w:rsidR="001572DD" w:rsidRPr="006D196A" w:rsidRDefault="001572DD" w:rsidP="00BD7C5A">
            <w:pPr>
              <w:rPr>
                <w:color w:val="2F5496"/>
              </w:rPr>
            </w:pPr>
            <w:r w:rsidRPr="006D196A">
              <w:rPr>
                <w:color w:val="2F5496"/>
              </w:rPr>
              <w:t>Met aandacht voor toestemming vragen</w:t>
            </w:r>
          </w:p>
        </w:tc>
        <w:tc>
          <w:tcPr>
            <w:tcW w:w="3076" w:type="dxa"/>
            <w:shd w:val="clear" w:color="auto" w:fill="auto"/>
          </w:tcPr>
          <w:p w14:paraId="68C94565" w14:textId="77777777" w:rsidR="00B02DBA" w:rsidRDefault="001572DD" w:rsidP="00BD7C5A">
            <w:pPr>
              <w:rPr>
                <w:color w:val="2F5496"/>
              </w:rPr>
            </w:pPr>
            <w:r w:rsidRPr="006D196A">
              <w:rPr>
                <w:color w:val="2F5496"/>
              </w:rPr>
              <w:t xml:space="preserve">Interactief: </w:t>
            </w:r>
          </w:p>
          <w:p w14:paraId="0C78292F" w14:textId="77777777" w:rsidR="00966703" w:rsidRPr="006D196A" w:rsidRDefault="001572DD" w:rsidP="00BD7C5A">
            <w:pPr>
              <w:rPr>
                <w:color w:val="2F5496"/>
              </w:rPr>
            </w:pPr>
            <w:r w:rsidRPr="006D196A">
              <w:rPr>
                <w:color w:val="2F5496"/>
              </w:rPr>
              <w:t>wat werkt al goed</w:t>
            </w:r>
            <w:r w:rsidR="00094406">
              <w:rPr>
                <w:color w:val="2F5496"/>
              </w:rPr>
              <w:t>?</w:t>
            </w:r>
          </w:p>
        </w:tc>
        <w:tc>
          <w:tcPr>
            <w:tcW w:w="2374" w:type="dxa"/>
            <w:shd w:val="clear" w:color="auto" w:fill="auto"/>
          </w:tcPr>
          <w:p w14:paraId="760B364F" w14:textId="3E455459" w:rsidR="009D322B" w:rsidRPr="006D196A" w:rsidRDefault="0014146B" w:rsidP="006C2713">
            <w:pPr>
              <w:rPr>
                <w:color w:val="2F5496"/>
                <w:lang w:val="pt-BR"/>
              </w:rPr>
            </w:pPr>
            <w:proofErr w:type="spellStart"/>
            <w:r>
              <w:rPr>
                <w:color w:val="2F5496"/>
                <w:lang w:val="pt-BR"/>
              </w:rPr>
              <w:t>Thema</w:t>
            </w:r>
            <w:proofErr w:type="spellEnd"/>
            <w:r>
              <w:rPr>
                <w:color w:val="2F5496"/>
                <w:lang w:val="pt-BR"/>
              </w:rPr>
              <w:t xml:space="preserve"> ter </w:t>
            </w:r>
            <w:proofErr w:type="spellStart"/>
            <w:r>
              <w:rPr>
                <w:color w:val="2F5496"/>
                <w:lang w:val="pt-BR"/>
              </w:rPr>
              <w:t>sprake</w:t>
            </w:r>
            <w:proofErr w:type="spellEnd"/>
            <w:r>
              <w:rPr>
                <w:color w:val="2F5496"/>
                <w:lang w:val="pt-BR"/>
              </w:rPr>
              <w:t xml:space="preserve"> </w:t>
            </w:r>
            <w:proofErr w:type="spellStart"/>
            <w:r>
              <w:rPr>
                <w:color w:val="2F5496"/>
                <w:lang w:val="pt-BR"/>
              </w:rPr>
              <w:t>kunnen</w:t>
            </w:r>
            <w:proofErr w:type="spellEnd"/>
            <w:r>
              <w:rPr>
                <w:color w:val="2F5496"/>
                <w:lang w:val="pt-BR"/>
              </w:rPr>
              <w:t xml:space="preserve"> </w:t>
            </w:r>
            <w:proofErr w:type="spellStart"/>
            <w:r>
              <w:rPr>
                <w:color w:val="2F5496"/>
                <w:lang w:val="pt-BR"/>
              </w:rPr>
              <w:t>brengen</w:t>
            </w:r>
            <w:proofErr w:type="spellEnd"/>
            <w:r>
              <w:rPr>
                <w:color w:val="2F5496"/>
                <w:lang w:val="pt-BR"/>
              </w:rPr>
              <w:t xml:space="preserve"> </w:t>
            </w:r>
          </w:p>
        </w:tc>
      </w:tr>
      <w:tr w:rsidR="006C2713" w:rsidRPr="006D196A" w14:paraId="1B93E12C" w14:textId="77777777" w:rsidTr="002F57A5">
        <w:tc>
          <w:tcPr>
            <w:tcW w:w="1101" w:type="dxa"/>
            <w:shd w:val="clear" w:color="auto" w:fill="auto"/>
          </w:tcPr>
          <w:p w14:paraId="466BC9DE" w14:textId="38532B73" w:rsidR="006C2713" w:rsidRDefault="006C2713" w:rsidP="002F57A5">
            <w:pPr>
              <w:rPr>
                <w:color w:val="2F5496"/>
              </w:rPr>
            </w:pPr>
            <w:r>
              <w:rPr>
                <w:color w:val="2F5496"/>
              </w:rPr>
              <w:t>13.30-14.00</w:t>
            </w:r>
          </w:p>
        </w:tc>
        <w:tc>
          <w:tcPr>
            <w:tcW w:w="3586" w:type="dxa"/>
            <w:shd w:val="clear" w:color="auto" w:fill="auto"/>
          </w:tcPr>
          <w:p w14:paraId="302C1C25" w14:textId="6CE26F60" w:rsidR="006C2713" w:rsidRPr="006D196A" w:rsidRDefault="006C2713" w:rsidP="002F57A5">
            <w:pPr>
              <w:rPr>
                <w:color w:val="2F5496"/>
              </w:rPr>
            </w:pPr>
            <w:r>
              <w:rPr>
                <w:color w:val="2F5496"/>
              </w:rPr>
              <w:t>Theorie verandertaal en opbouw en timing</w:t>
            </w:r>
          </w:p>
        </w:tc>
        <w:tc>
          <w:tcPr>
            <w:tcW w:w="3076" w:type="dxa"/>
            <w:shd w:val="clear" w:color="auto" w:fill="auto"/>
          </w:tcPr>
          <w:p w14:paraId="274090C2" w14:textId="6E874801" w:rsidR="006C2713" w:rsidRDefault="006C2713" w:rsidP="006C2713">
            <w:pPr>
              <w:rPr>
                <w:color w:val="2F5496"/>
              </w:rPr>
            </w:pPr>
            <w:proofErr w:type="spellStart"/>
            <w:r>
              <w:rPr>
                <w:color w:val="2F5496"/>
              </w:rPr>
              <w:t>Ppt</w:t>
            </w:r>
            <w:proofErr w:type="spellEnd"/>
            <w:r>
              <w:rPr>
                <w:color w:val="2F5496"/>
              </w:rPr>
              <w:t xml:space="preserve"> interactief met schriftelijke </w:t>
            </w:r>
            <w:proofErr w:type="spellStart"/>
            <w:r>
              <w:rPr>
                <w:color w:val="2F5496"/>
              </w:rPr>
              <w:t>oefeing</w:t>
            </w:r>
            <w:proofErr w:type="spellEnd"/>
          </w:p>
        </w:tc>
        <w:tc>
          <w:tcPr>
            <w:tcW w:w="2374" w:type="dxa"/>
            <w:shd w:val="clear" w:color="auto" w:fill="auto"/>
          </w:tcPr>
          <w:p w14:paraId="72FE29BB" w14:textId="263E0B1D" w:rsidR="006C2713" w:rsidRPr="000E5B18" w:rsidRDefault="006C2713" w:rsidP="0014146B">
            <w:pPr>
              <w:rPr>
                <w:color w:val="2F5496"/>
              </w:rPr>
            </w:pPr>
            <w:r>
              <w:rPr>
                <w:color w:val="2F5496"/>
              </w:rPr>
              <w:t>Theorie kennen en kunnen toepassen</w:t>
            </w:r>
          </w:p>
        </w:tc>
      </w:tr>
      <w:tr w:rsidR="006C2713" w:rsidRPr="006D196A" w14:paraId="5385DB51" w14:textId="77777777" w:rsidTr="00604714">
        <w:tc>
          <w:tcPr>
            <w:tcW w:w="1101" w:type="dxa"/>
            <w:shd w:val="clear" w:color="auto" w:fill="auto"/>
          </w:tcPr>
          <w:p w14:paraId="13DB6A85" w14:textId="63922DD5" w:rsidR="006C2713" w:rsidRDefault="006C2713" w:rsidP="00604714">
            <w:pPr>
              <w:rPr>
                <w:color w:val="2F5496"/>
              </w:rPr>
            </w:pPr>
            <w:r>
              <w:rPr>
                <w:color w:val="2F5496"/>
              </w:rPr>
              <w:t>14.00</w:t>
            </w:r>
            <w:r w:rsidR="00386D47">
              <w:rPr>
                <w:color w:val="2F5496"/>
              </w:rPr>
              <w:t>-</w:t>
            </w:r>
          </w:p>
          <w:p w14:paraId="56AC4CC2" w14:textId="79F52316" w:rsidR="00386D47" w:rsidRDefault="00386D47" w:rsidP="00604714">
            <w:pPr>
              <w:rPr>
                <w:color w:val="2F5496"/>
              </w:rPr>
            </w:pPr>
            <w:r>
              <w:rPr>
                <w:color w:val="2F5496"/>
              </w:rPr>
              <w:t>14.30</w:t>
            </w:r>
          </w:p>
        </w:tc>
        <w:tc>
          <w:tcPr>
            <w:tcW w:w="3586" w:type="dxa"/>
            <w:shd w:val="clear" w:color="auto" w:fill="auto"/>
          </w:tcPr>
          <w:p w14:paraId="2B09980D" w14:textId="77777777" w:rsidR="006C2713" w:rsidRDefault="006C2713" w:rsidP="00604714">
            <w:pPr>
              <w:rPr>
                <w:color w:val="2F5496"/>
              </w:rPr>
            </w:pPr>
            <w:r>
              <w:rPr>
                <w:color w:val="2F5496"/>
              </w:rPr>
              <w:t>Eigen gedragsverandering bespreken</w:t>
            </w:r>
          </w:p>
          <w:p w14:paraId="2A1B01F1" w14:textId="77777777" w:rsidR="006C2713" w:rsidRPr="006D196A" w:rsidRDefault="006C2713" w:rsidP="00604714">
            <w:pPr>
              <w:rPr>
                <w:color w:val="2F5496"/>
              </w:rPr>
            </w:pPr>
            <w:r>
              <w:rPr>
                <w:color w:val="2F5496"/>
              </w:rPr>
              <w:t>En nabespreken</w:t>
            </w:r>
          </w:p>
        </w:tc>
        <w:tc>
          <w:tcPr>
            <w:tcW w:w="3076" w:type="dxa"/>
            <w:shd w:val="clear" w:color="auto" w:fill="auto"/>
          </w:tcPr>
          <w:p w14:paraId="69263E82" w14:textId="0F6EF4AD" w:rsidR="006C2713" w:rsidRDefault="006C2713" w:rsidP="00604714">
            <w:pPr>
              <w:rPr>
                <w:color w:val="2F5496"/>
              </w:rPr>
            </w:pPr>
            <w:r>
              <w:rPr>
                <w:color w:val="2F5496"/>
              </w:rPr>
              <w:t>In drietallen</w:t>
            </w:r>
            <w:r w:rsidR="00027EDF">
              <w:rPr>
                <w:color w:val="2F5496"/>
              </w:rPr>
              <w:t xml:space="preserve"> </w:t>
            </w:r>
            <w:r w:rsidR="00027EDF" w:rsidRPr="00027EDF">
              <w:rPr>
                <w:color w:val="2F5496"/>
                <w:highlight w:val="green"/>
              </w:rPr>
              <w:t>oefenen</w:t>
            </w:r>
          </w:p>
        </w:tc>
        <w:tc>
          <w:tcPr>
            <w:tcW w:w="2374" w:type="dxa"/>
            <w:shd w:val="clear" w:color="auto" w:fill="auto"/>
          </w:tcPr>
          <w:p w14:paraId="7B38F7C3" w14:textId="16CEA735" w:rsidR="006C2713" w:rsidRPr="000E5B18" w:rsidRDefault="006C2713" w:rsidP="00604714">
            <w:pPr>
              <w:rPr>
                <w:color w:val="2F5496"/>
              </w:rPr>
            </w:pPr>
            <w:r>
              <w:rPr>
                <w:color w:val="2F5496"/>
              </w:rPr>
              <w:t>Alle tot nu toe geleerde vaardigheden toepassen</w:t>
            </w:r>
            <w:r w:rsidR="00386D47">
              <w:rPr>
                <w:color w:val="2F5496"/>
              </w:rPr>
              <w:t xml:space="preserve">. Weten welke gedragsverandering de komende weken geoefend gaat worden. In drietallen </w:t>
            </w:r>
            <w:proofErr w:type="spellStart"/>
            <w:r w:rsidR="00386D47">
              <w:rPr>
                <w:color w:val="2F5496"/>
              </w:rPr>
              <w:t>app’s</w:t>
            </w:r>
            <w:proofErr w:type="spellEnd"/>
            <w:r w:rsidR="00386D47">
              <w:rPr>
                <w:color w:val="2F5496"/>
              </w:rPr>
              <w:t xml:space="preserve"> om elkaar op de hoogte te houden.</w:t>
            </w:r>
          </w:p>
        </w:tc>
      </w:tr>
      <w:tr w:rsidR="00603E92" w:rsidRPr="006D196A" w14:paraId="7DFF2EB8" w14:textId="77777777" w:rsidTr="002F57A5">
        <w:tc>
          <w:tcPr>
            <w:tcW w:w="1101" w:type="dxa"/>
            <w:shd w:val="clear" w:color="auto" w:fill="auto"/>
          </w:tcPr>
          <w:p w14:paraId="0C7FBB93" w14:textId="324181D0" w:rsidR="00603E92" w:rsidRDefault="00386D47" w:rsidP="002F57A5">
            <w:pPr>
              <w:rPr>
                <w:color w:val="2F5496"/>
              </w:rPr>
            </w:pPr>
            <w:r>
              <w:rPr>
                <w:color w:val="2F5496"/>
              </w:rPr>
              <w:t>14.30</w:t>
            </w:r>
          </w:p>
          <w:p w14:paraId="10F162EA" w14:textId="176C6980" w:rsidR="00386D47" w:rsidRDefault="00386D47" w:rsidP="002F57A5">
            <w:pPr>
              <w:rPr>
                <w:color w:val="2F5496"/>
              </w:rPr>
            </w:pPr>
            <w:r>
              <w:rPr>
                <w:color w:val="2F5496"/>
              </w:rPr>
              <w:t>14.45</w:t>
            </w:r>
          </w:p>
          <w:p w14:paraId="5EA541B4" w14:textId="3A8636BF" w:rsidR="006C2713" w:rsidRPr="006D196A" w:rsidRDefault="006C2713" w:rsidP="002F57A5">
            <w:pPr>
              <w:rPr>
                <w:color w:val="2F5496"/>
              </w:rPr>
            </w:pPr>
          </w:p>
        </w:tc>
        <w:tc>
          <w:tcPr>
            <w:tcW w:w="3586" w:type="dxa"/>
            <w:shd w:val="clear" w:color="auto" w:fill="auto"/>
          </w:tcPr>
          <w:p w14:paraId="33FADDD2" w14:textId="161DCFBF" w:rsidR="00603E92" w:rsidRPr="006D196A" w:rsidRDefault="00386D47" w:rsidP="002F57A5">
            <w:pPr>
              <w:rPr>
                <w:color w:val="2F5496"/>
              </w:rPr>
            </w:pPr>
            <w:r>
              <w:rPr>
                <w:color w:val="2F5496"/>
              </w:rPr>
              <w:t>pauze</w:t>
            </w:r>
          </w:p>
        </w:tc>
        <w:tc>
          <w:tcPr>
            <w:tcW w:w="3076" w:type="dxa"/>
            <w:shd w:val="clear" w:color="auto" w:fill="auto"/>
          </w:tcPr>
          <w:p w14:paraId="3A1C8121" w14:textId="5611C221" w:rsidR="00603E92" w:rsidRPr="006D196A" w:rsidRDefault="00603E92" w:rsidP="002F57A5">
            <w:pPr>
              <w:rPr>
                <w:color w:val="2F5496"/>
              </w:rPr>
            </w:pPr>
          </w:p>
        </w:tc>
        <w:tc>
          <w:tcPr>
            <w:tcW w:w="2374" w:type="dxa"/>
            <w:shd w:val="clear" w:color="auto" w:fill="auto"/>
          </w:tcPr>
          <w:p w14:paraId="72929F89" w14:textId="0474B63C" w:rsidR="00603E92" w:rsidRPr="000E5B18" w:rsidRDefault="00603E92" w:rsidP="006C2713">
            <w:pPr>
              <w:rPr>
                <w:color w:val="2F5496"/>
              </w:rPr>
            </w:pPr>
          </w:p>
        </w:tc>
      </w:tr>
      <w:tr w:rsidR="00603E92" w:rsidRPr="006D196A" w14:paraId="1BE70D84" w14:textId="77777777" w:rsidTr="002F57A5">
        <w:tc>
          <w:tcPr>
            <w:tcW w:w="1101" w:type="dxa"/>
            <w:shd w:val="clear" w:color="auto" w:fill="auto"/>
          </w:tcPr>
          <w:p w14:paraId="50F3DB3A" w14:textId="103C393A" w:rsidR="00360092" w:rsidRDefault="0030534E" w:rsidP="002F57A5">
            <w:pPr>
              <w:rPr>
                <w:color w:val="2F5496"/>
              </w:rPr>
            </w:pPr>
            <w:r>
              <w:rPr>
                <w:color w:val="2F5496"/>
              </w:rPr>
              <w:t>14.45</w:t>
            </w:r>
          </w:p>
          <w:p w14:paraId="41B05509" w14:textId="5B9B5BD7" w:rsidR="00603E92" w:rsidRPr="006D196A" w:rsidRDefault="0030534E" w:rsidP="002F57A5">
            <w:pPr>
              <w:rPr>
                <w:color w:val="2F5496"/>
              </w:rPr>
            </w:pPr>
            <w:r>
              <w:rPr>
                <w:color w:val="2F5496"/>
              </w:rPr>
              <w:t>15.15</w:t>
            </w:r>
            <w:r w:rsidR="00603E92" w:rsidRPr="006D196A">
              <w:rPr>
                <w:color w:val="2F5496"/>
              </w:rPr>
              <w:t xml:space="preserve"> </w:t>
            </w:r>
          </w:p>
        </w:tc>
        <w:tc>
          <w:tcPr>
            <w:tcW w:w="3586" w:type="dxa"/>
            <w:shd w:val="clear" w:color="auto" w:fill="auto"/>
          </w:tcPr>
          <w:p w14:paraId="3724D1AC" w14:textId="11B0557C" w:rsidR="00603E92" w:rsidRPr="006D196A" w:rsidRDefault="0030534E" w:rsidP="002F57A5">
            <w:pPr>
              <w:rPr>
                <w:color w:val="2F5496"/>
              </w:rPr>
            </w:pPr>
            <w:r>
              <w:rPr>
                <w:color w:val="2F5496"/>
              </w:rPr>
              <w:t>Oefening reflecteren en herkennen verandertaal en “weerstand” (</w:t>
            </w:r>
            <w:proofErr w:type="spellStart"/>
            <w:r>
              <w:rPr>
                <w:color w:val="2F5496"/>
              </w:rPr>
              <w:t>behoudtaal</w:t>
            </w:r>
            <w:proofErr w:type="spellEnd"/>
            <w:r>
              <w:rPr>
                <w:color w:val="2F5496"/>
              </w:rPr>
              <w:t xml:space="preserve"> en wrijving)</w:t>
            </w:r>
          </w:p>
        </w:tc>
        <w:tc>
          <w:tcPr>
            <w:tcW w:w="3076" w:type="dxa"/>
            <w:shd w:val="clear" w:color="auto" w:fill="auto"/>
          </w:tcPr>
          <w:p w14:paraId="1A8C932C" w14:textId="2EAD3916" w:rsidR="00603E92" w:rsidRPr="006D196A" w:rsidRDefault="0030534E" w:rsidP="002F57A5">
            <w:pPr>
              <w:rPr>
                <w:color w:val="2F5496"/>
              </w:rPr>
            </w:pPr>
            <w:r>
              <w:rPr>
                <w:color w:val="2F5496"/>
              </w:rPr>
              <w:t>Casus Peter op papier</w:t>
            </w:r>
            <w:r w:rsidR="00027EDF">
              <w:rPr>
                <w:color w:val="2F5496"/>
              </w:rPr>
              <w:t xml:space="preserve"> (</w:t>
            </w:r>
            <w:r w:rsidR="00027EDF" w:rsidRPr="00027EDF">
              <w:rPr>
                <w:color w:val="2F5496"/>
                <w:highlight w:val="green"/>
              </w:rPr>
              <w:t>oefening</w:t>
            </w:r>
            <w:r w:rsidR="00027EDF">
              <w:rPr>
                <w:color w:val="2F5496"/>
              </w:rPr>
              <w:t>)</w:t>
            </w:r>
          </w:p>
        </w:tc>
        <w:tc>
          <w:tcPr>
            <w:tcW w:w="2374" w:type="dxa"/>
            <w:shd w:val="clear" w:color="auto" w:fill="auto"/>
          </w:tcPr>
          <w:p w14:paraId="1DF6B0BD" w14:textId="593862D0" w:rsidR="00603E92" w:rsidRPr="006D196A" w:rsidRDefault="0030534E" w:rsidP="0030534E">
            <w:pPr>
              <w:rPr>
                <w:color w:val="2F5496"/>
              </w:rPr>
            </w:pPr>
            <w:r>
              <w:rPr>
                <w:color w:val="2F5496"/>
              </w:rPr>
              <w:t xml:space="preserve">Kunnen van reageren op verandertaal en </w:t>
            </w:r>
            <w:proofErr w:type="spellStart"/>
            <w:r>
              <w:rPr>
                <w:color w:val="2F5496"/>
              </w:rPr>
              <w:t>behoudtaal</w:t>
            </w:r>
            <w:proofErr w:type="spellEnd"/>
          </w:p>
        </w:tc>
      </w:tr>
      <w:tr w:rsidR="006D196A" w:rsidRPr="006D196A" w14:paraId="498965D3" w14:textId="77777777" w:rsidTr="00DD343A">
        <w:tc>
          <w:tcPr>
            <w:tcW w:w="1101" w:type="dxa"/>
            <w:shd w:val="clear" w:color="auto" w:fill="auto"/>
          </w:tcPr>
          <w:p w14:paraId="38B2F378" w14:textId="44330B93" w:rsidR="0030534E" w:rsidRDefault="0030534E" w:rsidP="00BD7C5A">
            <w:pPr>
              <w:rPr>
                <w:color w:val="2F5496"/>
              </w:rPr>
            </w:pPr>
            <w:r>
              <w:rPr>
                <w:color w:val="2F5496"/>
              </w:rPr>
              <w:t>15.15</w:t>
            </w:r>
          </w:p>
          <w:p w14:paraId="09FE460A" w14:textId="13E1C1A1" w:rsidR="004F343F" w:rsidRPr="006D196A" w:rsidRDefault="0030534E" w:rsidP="00BD7C5A">
            <w:pPr>
              <w:rPr>
                <w:color w:val="2F5496"/>
              </w:rPr>
            </w:pPr>
            <w:r>
              <w:rPr>
                <w:color w:val="2F5496"/>
              </w:rPr>
              <w:t>15.45</w:t>
            </w:r>
          </w:p>
        </w:tc>
        <w:tc>
          <w:tcPr>
            <w:tcW w:w="3586" w:type="dxa"/>
            <w:shd w:val="clear" w:color="auto" w:fill="auto"/>
          </w:tcPr>
          <w:p w14:paraId="06D1D167" w14:textId="232289C5" w:rsidR="00A365A9" w:rsidRDefault="00C64714" w:rsidP="0030534E">
            <w:pPr>
              <w:rPr>
                <w:color w:val="2F5496"/>
              </w:rPr>
            </w:pPr>
            <w:r w:rsidRPr="006D196A">
              <w:rPr>
                <w:color w:val="2F5496"/>
              </w:rPr>
              <w:t xml:space="preserve"> </w:t>
            </w:r>
            <w:r w:rsidR="0030534E">
              <w:rPr>
                <w:color w:val="2F5496"/>
              </w:rPr>
              <w:t xml:space="preserve">Theorie gevolgd door </w:t>
            </w:r>
            <w:r w:rsidR="0030534E" w:rsidRPr="00027EDF">
              <w:rPr>
                <w:color w:val="2F5496"/>
                <w:highlight w:val="green"/>
              </w:rPr>
              <w:t>oefening</w:t>
            </w:r>
            <w:r w:rsidR="0030534E">
              <w:rPr>
                <w:color w:val="2F5496"/>
              </w:rPr>
              <w:t xml:space="preserve"> informatie geven/toestemming vragen</w:t>
            </w:r>
          </w:p>
          <w:p w14:paraId="3A5B1238" w14:textId="77777777" w:rsidR="00CD7244" w:rsidRPr="006D196A" w:rsidRDefault="00CD7244" w:rsidP="005343BC">
            <w:pPr>
              <w:rPr>
                <w:color w:val="2F5496"/>
              </w:rPr>
            </w:pPr>
          </w:p>
        </w:tc>
        <w:tc>
          <w:tcPr>
            <w:tcW w:w="3076" w:type="dxa"/>
            <w:shd w:val="clear" w:color="auto" w:fill="auto"/>
          </w:tcPr>
          <w:p w14:paraId="73B616CE" w14:textId="3EDE68E5" w:rsidR="00A365A9" w:rsidRDefault="00A365A9" w:rsidP="005343BC">
            <w:pPr>
              <w:rPr>
                <w:color w:val="2F5496"/>
              </w:rPr>
            </w:pPr>
            <w:r>
              <w:rPr>
                <w:color w:val="2F5496"/>
              </w:rPr>
              <w:t>O-A-O</w:t>
            </w:r>
            <w:r w:rsidR="0030534E">
              <w:rPr>
                <w:color w:val="2F5496"/>
              </w:rPr>
              <w:t xml:space="preserve"> / P.A.P.A.</w:t>
            </w:r>
          </w:p>
          <w:p w14:paraId="2B95CF2E" w14:textId="77777777" w:rsidR="00980CDB" w:rsidRPr="006D196A" w:rsidRDefault="00980CDB" w:rsidP="00980CDB">
            <w:pPr>
              <w:rPr>
                <w:color w:val="2F5496"/>
              </w:rPr>
            </w:pPr>
            <w:r w:rsidRPr="006D196A">
              <w:rPr>
                <w:color w:val="2F5496"/>
              </w:rPr>
              <w:t>In subgroepen (2 of 3 kee</w:t>
            </w:r>
            <w:r>
              <w:rPr>
                <w:color w:val="2F5496"/>
              </w:rPr>
              <w:t>r v</w:t>
            </w:r>
            <w:r w:rsidRPr="006D196A">
              <w:rPr>
                <w:color w:val="2F5496"/>
              </w:rPr>
              <w:t>an rol wisselen)</w:t>
            </w:r>
          </w:p>
          <w:p w14:paraId="2D39DDC5" w14:textId="77777777" w:rsidR="00980CDB" w:rsidRDefault="00980CDB" w:rsidP="00980CDB">
            <w:pPr>
              <w:rPr>
                <w:color w:val="2F5496"/>
              </w:rPr>
            </w:pPr>
            <w:r w:rsidRPr="006D196A">
              <w:rPr>
                <w:color w:val="2F5496"/>
              </w:rPr>
              <w:t>Observatieformulier voor observatoren.</w:t>
            </w:r>
          </w:p>
          <w:p w14:paraId="1FFDA20A" w14:textId="77777777" w:rsidR="00EB01CD" w:rsidRPr="006D196A" w:rsidRDefault="00BF6C71" w:rsidP="005343BC">
            <w:pPr>
              <w:rPr>
                <w:color w:val="2F5496"/>
              </w:rPr>
            </w:pPr>
            <w:r>
              <w:rPr>
                <w:color w:val="2F5496"/>
              </w:rPr>
              <w:t>.</w:t>
            </w:r>
          </w:p>
        </w:tc>
        <w:tc>
          <w:tcPr>
            <w:tcW w:w="2374" w:type="dxa"/>
            <w:shd w:val="clear" w:color="auto" w:fill="auto"/>
          </w:tcPr>
          <w:p w14:paraId="603E1A72" w14:textId="0E9657CC" w:rsidR="001572DD" w:rsidRPr="006D196A" w:rsidRDefault="0030534E" w:rsidP="0030534E">
            <w:pPr>
              <w:rPr>
                <w:color w:val="2F5496"/>
              </w:rPr>
            </w:pPr>
            <w:r>
              <w:rPr>
                <w:color w:val="2F5496"/>
              </w:rPr>
              <w:t>Kan informatie aanbieden op OAO manier</w:t>
            </w:r>
          </w:p>
        </w:tc>
      </w:tr>
      <w:tr w:rsidR="00905360" w:rsidRPr="006D196A" w14:paraId="33746B0C" w14:textId="77777777" w:rsidTr="00DD343A">
        <w:tc>
          <w:tcPr>
            <w:tcW w:w="1101" w:type="dxa"/>
            <w:shd w:val="clear" w:color="auto" w:fill="auto"/>
          </w:tcPr>
          <w:p w14:paraId="0DDDDB08" w14:textId="77777777" w:rsidR="00905360" w:rsidRDefault="0030534E" w:rsidP="00BD7C5A">
            <w:pPr>
              <w:rPr>
                <w:color w:val="2F5496"/>
              </w:rPr>
            </w:pPr>
            <w:r>
              <w:rPr>
                <w:color w:val="2F5496"/>
              </w:rPr>
              <w:t>15.45</w:t>
            </w:r>
          </w:p>
          <w:p w14:paraId="37142466" w14:textId="13286D98" w:rsidR="00604714" w:rsidRDefault="00604714" w:rsidP="00BD7C5A">
            <w:pPr>
              <w:rPr>
                <w:color w:val="2F5496"/>
              </w:rPr>
            </w:pPr>
            <w:r>
              <w:rPr>
                <w:color w:val="2F5496"/>
              </w:rPr>
              <w:t>16.15</w:t>
            </w:r>
          </w:p>
        </w:tc>
        <w:tc>
          <w:tcPr>
            <w:tcW w:w="3586" w:type="dxa"/>
            <w:shd w:val="clear" w:color="auto" w:fill="auto"/>
          </w:tcPr>
          <w:p w14:paraId="1AC5213E" w14:textId="4B4B74B9" w:rsidR="00905360" w:rsidRDefault="00604714" w:rsidP="00286E38">
            <w:pPr>
              <w:rPr>
                <w:color w:val="2F5496"/>
              </w:rPr>
            </w:pPr>
            <w:r>
              <w:rPr>
                <w:color w:val="2F5496"/>
              </w:rPr>
              <w:t>Schaalvragen (kan eerder)</w:t>
            </w:r>
          </w:p>
        </w:tc>
        <w:tc>
          <w:tcPr>
            <w:tcW w:w="3076" w:type="dxa"/>
            <w:shd w:val="clear" w:color="auto" w:fill="auto"/>
          </w:tcPr>
          <w:p w14:paraId="3082AB79" w14:textId="4D60C7B0" w:rsidR="00905360" w:rsidRPr="006D196A" w:rsidRDefault="00604714" w:rsidP="00C42B10">
            <w:pPr>
              <w:rPr>
                <w:color w:val="2F5496"/>
              </w:rPr>
            </w:pPr>
            <w:r>
              <w:rPr>
                <w:color w:val="2F5496"/>
              </w:rPr>
              <w:t xml:space="preserve">Uitleg en </w:t>
            </w:r>
            <w:r w:rsidRPr="00027EDF">
              <w:rPr>
                <w:color w:val="2F5496"/>
                <w:highlight w:val="green"/>
              </w:rPr>
              <w:t>Oefenen</w:t>
            </w:r>
            <w:r>
              <w:rPr>
                <w:color w:val="2F5496"/>
              </w:rPr>
              <w:t xml:space="preserve"> met ontlokken verandertaal</w:t>
            </w:r>
          </w:p>
        </w:tc>
        <w:tc>
          <w:tcPr>
            <w:tcW w:w="2374" w:type="dxa"/>
            <w:shd w:val="clear" w:color="auto" w:fill="auto"/>
          </w:tcPr>
          <w:p w14:paraId="1FF92104" w14:textId="77E456AB" w:rsidR="00905360" w:rsidRPr="006D196A" w:rsidRDefault="00604714" w:rsidP="00DF0AFE">
            <w:pPr>
              <w:rPr>
                <w:color w:val="2F5496"/>
              </w:rPr>
            </w:pPr>
            <w:r>
              <w:rPr>
                <w:color w:val="2F5496"/>
              </w:rPr>
              <w:t>Kunnen schaalvragen gebruiken</w:t>
            </w:r>
          </w:p>
        </w:tc>
      </w:tr>
      <w:tr w:rsidR="00603E92" w:rsidRPr="006D196A" w14:paraId="14A2B311" w14:textId="77777777" w:rsidTr="00DD343A">
        <w:tc>
          <w:tcPr>
            <w:tcW w:w="1101" w:type="dxa"/>
            <w:shd w:val="clear" w:color="auto" w:fill="auto"/>
          </w:tcPr>
          <w:p w14:paraId="143B87F9" w14:textId="5271816D" w:rsidR="00603E92" w:rsidRPr="006D196A" w:rsidRDefault="00604714" w:rsidP="00604714">
            <w:pPr>
              <w:rPr>
                <w:color w:val="2F5496"/>
              </w:rPr>
            </w:pPr>
            <w:r>
              <w:rPr>
                <w:color w:val="2F5496"/>
              </w:rPr>
              <w:t>16.15-16.30</w:t>
            </w:r>
            <w:r w:rsidR="00583ED3">
              <w:rPr>
                <w:color w:val="2F5496"/>
              </w:rPr>
              <w:t xml:space="preserve"> </w:t>
            </w:r>
          </w:p>
        </w:tc>
        <w:tc>
          <w:tcPr>
            <w:tcW w:w="3586" w:type="dxa"/>
            <w:shd w:val="clear" w:color="auto" w:fill="auto"/>
          </w:tcPr>
          <w:p w14:paraId="4ADC226A" w14:textId="0BB9F8F2" w:rsidR="00603E92" w:rsidRDefault="00604714" w:rsidP="00286E38">
            <w:pPr>
              <w:rPr>
                <w:color w:val="2F5496"/>
              </w:rPr>
            </w:pPr>
            <w:r>
              <w:rPr>
                <w:color w:val="2F5496"/>
              </w:rPr>
              <w:t>Afspraken maken</w:t>
            </w:r>
            <w:r w:rsidR="00FA2DD4">
              <w:rPr>
                <w:color w:val="2F5496"/>
              </w:rPr>
              <w:t xml:space="preserve"> en afsluiten</w:t>
            </w:r>
          </w:p>
        </w:tc>
        <w:tc>
          <w:tcPr>
            <w:tcW w:w="3076" w:type="dxa"/>
            <w:shd w:val="clear" w:color="auto" w:fill="auto"/>
          </w:tcPr>
          <w:p w14:paraId="11156A77" w14:textId="4D1CCC71" w:rsidR="00603E92" w:rsidRDefault="00604714" w:rsidP="00C42B10">
            <w:pPr>
              <w:rPr>
                <w:color w:val="2F5496"/>
              </w:rPr>
            </w:pPr>
            <w:r>
              <w:rPr>
                <w:color w:val="2F5496"/>
              </w:rPr>
              <w:t>-Opnames maken van gesprekken</w:t>
            </w:r>
          </w:p>
          <w:p w14:paraId="64DBEC15" w14:textId="5BC2AC43" w:rsidR="00604714" w:rsidRDefault="00FA2DD4" w:rsidP="00C42B10">
            <w:pPr>
              <w:rPr>
                <w:color w:val="2F5496"/>
              </w:rPr>
            </w:pPr>
            <w:r>
              <w:rPr>
                <w:color w:val="2F5496"/>
              </w:rPr>
              <w:t>-Contact houden met elkaar over gedragsverandering</w:t>
            </w:r>
          </w:p>
          <w:p w14:paraId="5657631A" w14:textId="77777777" w:rsidR="00FA2DD4" w:rsidRDefault="00FA2DD4" w:rsidP="00C42B10">
            <w:pPr>
              <w:rPr>
                <w:color w:val="2F5496"/>
              </w:rPr>
            </w:pPr>
            <w:r>
              <w:rPr>
                <w:color w:val="2F5496"/>
              </w:rPr>
              <w:t xml:space="preserve">-Reflectie </w:t>
            </w:r>
            <w:proofErr w:type="spellStart"/>
            <w:r>
              <w:rPr>
                <w:color w:val="2F5496"/>
              </w:rPr>
              <w:t>app</w:t>
            </w:r>
            <w:proofErr w:type="spellEnd"/>
            <w:r>
              <w:rPr>
                <w:color w:val="2F5496"/>
              </w:rPr>
              <w:t>?</w:t>
            </w:r>
          </w:p>
          <w:p w14:paraId="177D28BB" w14:textId="349D25A5" w:rsidR="00FA2DD4" w:rsidRDefault="00FA2DD4" w:rsidP="00C42B10">
            <w:pPr>
              <w:rPr>
                <w:color w:val="2F5496"/>
              </w:rPr>
            </w:pPr>
            <w:r>
              <w:rPr>
                <w:color w:val="2F5496"/>
              </w:rPr>
              <w:lastRenderedPageBreak/>
              <w:t xml:space="preserve">-Vragen naar mij over </w:t>
            </w:r>
            <w:proofErr w:type="spellStart"/>
            <w:r>
              <w:rPr>
                <w:color w:val="2F5496"/>
              </w:rPr>
              <w:t>casuistiek</w:t>
            </w:r>
            <w:proofErr w:type="spellEnd"/>
          </w:p>
          <w:p w14:paraId="789012C2" w14:textId="2C4A138C" w:rsidR="00FA2DD4" w:rsidRDefault="00FA2DD4" w:rsidP="00C42B10">
            <w:pPr>
              <w:rPr>
                <w:color w:val="2F5496"/>
              </w:rPr>
            </w:pPr>
            <w:r>
              <w:rPr>
                <w:color w:val="2F5496"/>
              </w:rPr>
              <w:t>Rondje voornemens</w:t>
            </w:r>
          </w:p>
          <w:p w14:paraId="7A2116DE" w14:textId="77777777" w:rsidR="00604714" w:rsidRPr="006D196A" w:rsidRDefault="00604714" w:rsidP="00C42B10">
            <w:pPr>
              <w:rPr>
                <w:color w:val="2F5496"/>
              </w:rPr>
            </w:pPr>
          </w:p>
        </w:tc>
        <w:tc>
          <w:tcPr>
            <w:tcW w:w="2374" w:type="dxa"/>
            <w:shd w:val="clear" w:color="auto" w:fill="auto"/>
          </w:tcPr>
          <w:p w14:paraId="62774519" w14:textId="77777777" w:rsidR="00603E92" w:rsidRPr="006D196A" w:rsidRDefault="00603E92" w:rsidP="00DF0AFE">
            <w:pPr>
              <w:rPr>
                <w:color w:val="2F5496"/>
              </w:rPr>
            </w:pPr>
          </w:p>
        </w:tc>
      </w:tr>
    </w:tbl>
    <w:p w14:paraId="49C104ED" w14:textId="77777777" w:rsidR="00972A18" w:rsidRDefault="00972A18">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86"/>
        <w:gridCol w:w="3076"/>
        <w:gridCol w:w="2374"/>
      </w:tblGrid>
      <w:tr w:rsidR="002E654A" w:rsidRPr="008C0215" w14:paraId="1DB4F847" w14:textId="77777777" w:rsidTr="00DD343A">
        <w:tc>
          <w:tcPr>
            <w:tcW w:w="1101" w:type="dxa"/>
            <w:shd w:val="clear" w:color="auto" w:fill="auto"/>
          </w:tcPr>
          <w:p w14:paraId="5F6C654F" w14:textId="604B747F" w:rsidR="002E654A" w:rsidRPr="008C0215" w:rsidRDefault="002E654A" w:rsidP="00BD7C5A">
            <w:pPr>
              <w:rPr>
                <w:color w:val="FF0000"/>
              </w:rPr>
            </w:pPr>
            <w:r w:rsidRPr="008C0215">
              <w:rPr>
                <w:color w:val="FF0000"/>
              </w:rPr>
              <w:lastRenderedPageBreak/>
              <w:t>DAG 2</w:t>
            </w:r>
          </w:p>
        </w:tc>
        <w:tc>
          <w:tcPr>
            <w:tcW w:w="3586" w:type="dxa"/>
            <w:shd w:val="clear" w:color="auto" w:fill="auto"/>
          </w:tcPr>
          <w:p w14:paraId="5C776F2C" w14:textId="7530F5EE" w:rsidR="002E654A" w:rsidRPr="008C0215" w:rsidRDefault="002E654A" w:rsidP="00F1333E">
            <w:pPr>
              <w:rPr>
                <w:color w:val="FF0000"/>
              </w:rPr>
            </w:pPr>
            <w:r w:rsidRPr="008C0215">
              <w:rPr>
                <w:color w:val="FF0000"/>
              </w:rPr>
              <w:t>Onderdeel</w:t>
            </w:r>
          </w:p>
        </w:tc>
        <w:tc>
          <w:tcPr>
            <w:tcW w:w="3076" w:type="dxa"/>
            <w:shd w:val="clear" w:color="auto" w:fill="auto"/>
          </w:tcPr>
          <w:p w14:paraId="6CF0E544" w14:textId="725790E9" w:rsidR="002E654A" w:rsidRPr="008C0215" w:rsidRDefault="002E654A" w:rsidP="00F1333E">
            <w:pPr>
              <w:rPr>
                <w:color w:val="FF0000"/>
              </w:rPr>
            </w:pPr>
            <w:r w:rsidRPr="008C0215">
              <w:rPr>
                <w:color w:val="FF0000"/>
              </w:rPr>
              <w:t>werkvorm</w:t>
            </w:r>
          </w:p>
        </w:tc>
        <w:tc>
          <w:tcPr>
            <w:tcW w:w="2374" w:type="dxa"/>
            <w:shd w:val="clear" w:color="auto" w:fill="auto"/>
          </w:tcPr>
          <w:p w14:paraId="70984C53" w14:textId="245F38C0" w:rsidR="002E654A" w:rsidRPr="008C0215" w:rsidRDefault="002E654A" w:rsidP="00F1333E">
            <w:pPr>
              <w:rPr>
                <w:color w:val="FF0000"/>
              </w:rPr>
            </w:pPr>
            <w:r w:rsidRPr="008C0215">
              <w:rPr>
                <w:color w:val="FF0000"/>
              </w:rPr>
              <w:t>doel</w:t>
            </w:r>
          </w:p>
        </w:tc>
      </w:tr>
      <w:tr w:rsidR="002E654A" w:rsidRPr="006D196A" w14:paraId="48A2D2AE" w14:textId="77777777" w:rsidTr="00DD343A">
        <w:tc>
          <w:tcPr>
            <w:tcW w:w="1101" w:type="dxa"/>
            <w:shd w:val="clear" w:color="auto" w:fill="auto"/>
          </w:tcPr>
          <w:p w14:paraId="15CDFBE2" w14:textId="1A44BD82" w:rsidR="002E654A" w:rsidRDefault="002E654A" w:rsidP="00BD7C5A">
            <w:pPr>
              <w:rPr>
                <w:color w:val="2F5496"/>
              </w:rPr>
            </w:pPr>
            <w:r>
              <w:rPr>
                <w:color w:val="2F5496"/>
              </w:rPr>
              <w:t>9.00</w:t>
            </w:r>
          </w:p>
          <w:p w14:paraId="40BC44A1" w14:textId="5A26E4BD" w:rsidR="002E654A" w:rsidRDefault="002E654A" w:rsidP="00BD7C5A">
            <w:pPr>
              <w:rPr>
                <w:color w:val="2F5496"/>
              </w:rPr>
            </w:pPr>
            <w:r>
              <w:rPr>
                <w:color w:val="2F5496"/>
              </w:rPr>
              <w:t>9.30</w:t>
            </w:r>
          </w:p>
        </w:tc>
        <w:tc>
          <w:tcPr>
            <w:tcW w:w="3586" w:type="dxa"/>
            <w:shd w:val="clear" w:color="auto" w:fill="auto"/>
          </w:tcPr>
          <w:p w14:paraId="4C473B7F" w14:textId="77777777" w:rsidR="002E654A" w:rsidRDefault="002E654A" w:rsidP="00F1333E">
            <w:pPr>
              <w:rPr>
                <w:color w:val="2F5496"/>
              </w:rPr>
            </w:pPr>
            <w:r>
              <w:rPr>
                <w:color w:val="2F5496"/>
              </w:rPr>
              <w:t>Welkom</w:t>
            </w:r>
          </w:p>
          <w:p w14:paraId="3252C55A" w14:textId="77777777" w:rsidR="002E654A" w:rsidRDefault="002E654A" w:rsidP="00F1333E">
            <w:pPr>
              <w:rPr>
                <w:color w:val="2F5496"/>
              </w:rPr>
            </w:pPr>
            <w:r>
              <w:rPr>
                <w:color w:val="2F5496"/>
              </w:rPr>
              <w:t>Inventariseren van opnames</w:t>
            </w:r>
          </w:p>
          <w:p w14:paraId="66055C79" w14:textId="3526350D" w:rsidR="002E654A" w:rsidRDefault="002E654A" w:rsidP="00F1333E">
            <w:pPr>
              <w:rPr>
                <w:color w:val="2F5496"/>
              </w:rPr>
            </w:pPr>
            <w:r>
              <w:rPr>
                <w:color w:val="2F5496"/>
              </w:rPr>
              <w:t>Uitwisselen van Successen /</w:t>
            </w:r>
            <w:proofErr w:type="spellStart"/>
            <w:r>
              <w:rPr>
                <w:color w:val="2F5496"/>
              </w:rPr>
              <w:t>mislukkigen</w:t>
            </w:r>
            <w:proofErr w:type="spellEnd"/>
            <w:r>
              <w:rPr>
                <w:color w:val="2F5496"/>
              </w:rPr>
              <w:t xml:space="preserve"> eigen gedragsverandering</w:t>
            </w:r>
          </w:p>
          <w:p w14:paraId="11A1A9D6" w14:textId="4AC332AE" w:rsidR="002E654A" w:rsidRDefault="002E654A" w:rsidP="00F1333E">
            <w:pPr>
              <w:rPr>
                <w:color w:val="2F5496"/>
              </w:rPr>
            </w:pPr>
            <w:r>
              <w:rPr>
                <w:color w:val="2F5496"/>
              </w:rPr>
              <w:t>Inventariseren van wensen</w:t>
            </w:r>
          </w:p>
        </w:tc>
        <w:tc>
          <w:tcPr>
            <w:tcW w:w="3076" w:type="dxa"/>
            <w:shd w:val="clear" w:color="auto" w:fill="auto"/>
          </w:tcPr>
          <w:p w14:paraId="67A59F63" w14:textId="0CA636DC" w:rsidR="002E654A" w:rsidRDefault="002E654A" w:rsidP="00F1333E">
            <w:pPr>
              <w:rPr>
                <w:color w:val="2F5496"/>
              </w:rPr>
            </w:pPr>
            <w:r>
              <w:rPr>
                <w:color w:val="2F5496"/>
              </w:rPr>
              <w:t xml:space="preserve">Onderlinge uitwisseling </w:t>
            </w:r>
          </w:p>
        </w:tc>
        <w:tc>
          <w:tcPr>
            <w:tcW w:w="2374" w:type="dxa"/>
            <w:shd w:val="clear" w:color="auto" w:fill="auto"/>
          </w:tcPr>
          <w:p w14:paraId="15B9EF5F" w14:textId="77777777" w:rsidR="002E654A" w:rsidRDefault="002E654A" w:rsidP="00F1333E">
            <w:pPr>
              <w:rPr>
                <w:color w:val="2F5496"/>
              </w:rPr>
            </w:pPr>
            <w:r>
              <w:rPr>
                <w:color w:val="2F5496"/>
              </w:rPr>
              <w:t xml:space="preserve">Stand van zaken opmaken </w:t>
            </w:r>
          </w:p>
          <w:p w14:paraId="59450A23" w14:textId="1920D14D" w:rsidR="002E654A" w:rsidRDefault="002E654A" w:rsidP="00F1333E">
            <w:pPr>
              <w:rPr>
                <w:color w:val="2F5496"/>
              </w:rPr>
            </w:pPr>
            <w:r>
              <w:rPr>
                <w:color w:val="2F5496"/>
              </w:rPr>
              <w:t>Uitgangspunt voor de inhoud/nadruk van de dag bepalen</w:t>
            </w:r>
          </w:p>
        </w:tc>
      </w:tr>
      <w:tr w:rsidR="002E654A" w:rsidRPr="006D196A" w14:paraId="031EB111" w14:textId="77777777" w:rsidTr="00DD343A">
        <w:tc>
          <w:tcPr>
            <w:tcW w:w="1101" w:type="dxa"/>
            <w:shd w:val="clear" w:color="auto" w:fill="auto"/>
          </w:tcPr>
          <w:p w14:paraId="2979419E" w14:textId="75A9CED2" w:rsidR="002E654A" w:rsidRPr="006D196A" w:rsidRDefault="002E654A" w:rsidP="00BD7C5A">
            <w:pPr>
              <w:rPr>
                <w:color w:val="2F5496"/>
              </w:rPr>
            </w:pPr>
            <w:r>
              <w:rPr>
                <w:color w:val="2F5496"/>
              </w:rPr>
              <w:t>9.00-9.30</w:t>
            </w:r>
            <w:r w:rsidRPr="006D196A">
              <w:rPr>
                <w:color w:val="2F5496"/>
              </w:rPr>
              <w:t xml:space="preserve"> </w:t>
            </w:r>
          </w:p>
        </w:tc>
        <w:tc>
          <w:tcPr>
            <w:tcW w:w="3586" w:type="dxa"/>
            <w:shd w:val="clear" w:color="auto" w:fill="auto"/>
          </w:tcPr>
          <w:p w14:paraId="2BD70D29" w14:textId="05BF46AE" w:rsidR="002E654A" w:rsidRDefault="002E654A" w:rsidP="00286E38">
            <w:pPr>
              <w:rPr>
                <w:color w:val="2F5496"/>
              </w:rPr>
            </w:pPr>
            <w:r>
              <w:rPr>
                <w:color w:val="2F5496"/>
              </w:rPr>
              <w:t>Ingaan op de vragen die de deelnemers hebben opgestuurd</w:t>
            </w:r>
          </w:p>
          <w:p w14:paraId="7420B1A9" w14:textId="77777777" w:rsidR="002E654A" w:rsidRPr="006D196A" w:rsidRDefault="002E654A" w:rsidP="00286E38">
            <w:pPr>
              <w:rPr>
                <w:color w:val="2F5496"/>
              </w:rPr>
            </w:pPr>
          </w:p>
        </w:tc>
        <w:tc>
          <w:tcPr>
            <w:tcW w:w="3076" w:type="dxa"/>
            <w:shd w:val="clear" w:color="auto" w:fill="auto"/>
          </w:tcPr>
          <w:p w14:paraId="1F4D42D6" w14:textId="16072D46" w:rsidR="002E654A" w:rsidRDefault="002E654A" w:rsidP="003429B2">
            <w:pPr>
              <w:rPr>
                <w:color w:val="2F5496"/>
              </w:rPr>
            </w:pPr>
            <w:r>
              <w:rPr>
                <w:color w:val="2F5496"/>
              </w:rPr>
              <w:t>Koppelen aan theorie (</w:t>
            </w:r>
            <w:proofErr w:type="spellStart"/>
            <w:r>
              <w:rPr>
                <w:color w:val="2F5496"/>
              </w:rPr>
              <w:t>ppt</w:t>
            </w:r>
            <w:proofErr w:type="spellEnd"/>
            <w:r>
              <w:rPr>
                <w:color w:val="2F5496"/>
              </w:rPr>
              <w:t>)</w:t>
            </w:r>
          </w:p>
          <w:p w14:paraId="2C60826A" w14:textId="4C07BEF7" w:rsidR="002E654A" w:rsidRPr="006D196A" w:rsidRDefault="002E654A" w:rsidP="003429B2">
            <w:pPr>
              <w:rPr>
                <w:color w:val="2F5496"/>
              </w:rPr>
            </w:pPr>
            <w:r>
              <w:rPr>
                <w:color w:val="2F5496"/>
              </w:rPr>
              <w:t>Interactief</w:t>
            </w:r>
          </w:p>
          <w:p w14:paraId="7209C476" w14:textId="77777777" w:rsidR="002E654A" w:rsidRPr="006D196A" w:rsidRDefault="002E654A" w:rsidP="00C42B10">
            <w:pPr>
              <w:rPr>
                <w:color w:val="2F5496"/>
              </w:rPr>
            </w:pPr>
          </w:p>
          <w:p w14:paraId="7BC2CFF6" w14:textId="77777777" w:rsidR="002E654A" w:rsidRPr="006D196A" w:rsidRDefault="002E654A" w:rsidP="00BD7C5A">
            <w:pPr>
              <w:rPr>
                <w:color w:val="2F5496"/>
              </w:rPr>
            </w:pPr>
          </w:p>
        </w:tc>
        <w:tc>
          <w:tcPr>
            <w:tcW w:w="2374" w:type="dxa"/>
            <w:shd w:val="clear" w:color="auto" w:fill="auto"/>
          </w:tcPr>
          <w:p w14:paraId="1B0A3CE2" w14:textId="77777777" w:rsidR="002E654A" w:rsidRDefault="002E654A" w:rsidP="00972A18">
            <w:pPr>
              <w:rPr>
                <w:color w:val="2F5496"/>
              </w:rPr>
            </w:pPr>
            <w:r>
              <w:rPr>
                <w:color w:val="2F5496"/>
              </w:rPr>
              <w:t>Verdieping kennis</w:t>
            </w:r>
          </w:p>
          <w:p w14:paraId="3936B731" w14:textId="72CE6FA2" w:rsidR="002E654A" w:rsidRPr="006D196A" w:rsidRDefault="002E654A" w:rsidP="00972A18">
            <w:pPr>
              <w:rPr>
                <w:color w:val="2F5496"/>
              </w:rPr>
            </w:pPr>
            <w:r>
              <w:rPr>
                <w:color w:val="2F5496"/>
              </w:rPr>
              <w:t>Duidelijk krijgen waar de hiaten zitten</w:t>
            </w:r>
          </w:p>
        </w:tc>
      </w:tr>
      <w:tr w:rsidR="002E654A" w:rsidRPr="006D196A" w14:paraId="3104A0BF" w14:textId="77777777" w:rsidTr="00DD343A">
        <w:tc>
          <w:tcPr>
            <w:tcW w:w="1101" w:type="dxa"/>
            <w:shd w:val="clear" w:color="auto" w:fill="auto"/>
          </w:tcPr>
          <w:p w14:paraId="0CCD1C35" w14:textId="33BFDE25" w:rsidR="002E654A" w:rsidRDefault="002E654A" w:rsidP="00BD7C5A">
            <w:pPr>
              <w:rPr>
                <w:color w:val="2F5496"/>
              </w:rPr>
            </w:pPr>
            <w:r>
              <w:rPr>
                <w:color w:val="2F5496"/>
              </w:rPr>
              <w:t>9.30</w:t>
            </w:r>
          </w:p>
          <w:p w14:paraId="4B7B799F" w14:textId="62B9F074" w:rsidR="002E654A" w:rsidRDefault="002E654A" w:rsidP="00BD7C5A">
            <w:pPr>
              <w:rPr>
                <w:color w:val="2F5496"/>
              </w:rPr>
            </w:pPr>
            <w:r>
              <w:rPr>
                <w:color w:val="2F5496"/>
              </w:rPr>
              <w:t>10.30</w:t>
            </w:r>
          </w:p>
        </w:tc>
        <w:tc>
          <w:tcPr>
            <w:tcW w:w="3586" w:type="dxa"/>
            <w:shd w:val="clear" w:color="auto" w:fill="auto"/>
          </w:tcPr>
          <w:p w14:paraId="168BEAFC" w14:textId="39A407E3" w:rsidR="002E654A" w:rsidRDefault="002E654A" w:rsidP="00286E38">
            <w:pPr>
              <w:rPr>
                <w:color w:val="2F5496"/>
              </w:rPr>
            </w:pPr>
            <w:r>
              <w:rPr>
                <w:color w:val="2F5496"/>
              </w:rPr>
              <w:t>Elkaars opnames beluisteren &amp;</w:t>
            </w:r>
          </w:p>
          <w:p w14:paraId="5AF59531" w14:textId="4C98CB2B" w:rsidR="002E654A" w:rsidRDefault="002E654A" w:rsidP="00286E38">
            <w:pPr>
              <w:rPr>
                <w:color w:val="2F5496"/>
              </w:rPr>
            </w:pPr>
            <w:r>
              <w:rPr>
                <w:color w:val="2F5496"/>
              </w:rPr>
              <w:t>Feedback geven</w:t>
            </w:r>
          </w:p>
        </w:tc>
        <w:tc>
          <w:tcPr>
            <w:tcW w:w="3076" w:type="dxa"/>
            <w:shd w:val="clear" w:color="auto" w:fill="auto"/>
          </w:tcPr>
          <w:p w14:paraId="64CF6CE6" w14:textId="77777777" w:rsidR="002E654A" w:rsidRDefault="002E654A" w:rsidP="00C42B10">
            <w:pPr>
              <w:rPr>
                <w:color w:val="2F5496"/>
              </w:rPr>
            </w:pPr>
            <w:r>
              <w:rPr>
                <w:color w:val="2F5496"/>
              </w:rPr>
              <w:t>In 3 tallen</w:t>
            </w:r>
          </w:p>
          <w:p w14:paraId="1A694DC6" w14:textId="0491A0CE" w:rsidR="002E654A" w:rsidRDefault="002E654A" w:rsidP="00C42B10">
            <w:pPr>
              <w:rPr>
                <w:color w:val="2F5496"/>
              </w:rPr>
            </w:pPr>
            <w:r>
              <w:rPr>
                <w:color w:val="2F5496"/>
              </w:rPr>
              <w:t>Gebruik maken van observatielijst</w:t>
            </w:r>
          </w:p>
        </w:tc>
        <w:tc>
          <w:tcPr>
            <w:tcW w:w="2374" w:type="dxa"/>
            <w:shd w:val="clear" w:color="auto" w:fill="auto"/>
          </w:tcPr>
          <w:p w14:paraId="54D957A8" w14:textId="61D2ABDE" w:rsidR="002E654A" w:rsidRDefault="002E654A" w:rsidP="00875A84">
            <w:pPr>
              <w:rPr>
                <w:color w:val="2F5496"/>
              </w:rPr>
            </w:pPr>
            <w:r>
              <w:rPr>
                <w:color w:val="2F5496"/>
              </w:rPr>
              <w:t xml:space="preserve">Feedback krijgen van </w:t>
            </w:r>
            <w:proofErr w:type="spellStart"/>
            <w:r>
              <w:rPr>
                <w:color w:val="2F5496"/>
              </w:rPr>
              <w:t>peers</w:t>
            </w:r>
            <w:proofErr w:type="spellEnd"/>
          </w:p>
        </w:tc>
      </w:tr>
      <w:tr w:rsidR="002E654A" w:rsidRPr="006D196A" w14:paraId="0C19A8DC" w14:textId="77777777" w:rsidTr="00DD343A">
        <w:tc>
          <w:tcPr>
            <w:tcW w:w="1101" w:type="dxa"/>
            <w:shd w:val="clear" w:color="auto" w:fill="auto"/>
          </w:tcPr>
          <w:p w14:paraId="3FF00B17" w14:textId="76E645B9" w:rsidR="002E654A" w:rsidRDefault="002E654A" w:rsidP="001D32F2">
            <w:pPr>
              <w:rPr>
                <w:color w:val="2F5496"/>
              </w:rPr>
            </w:pPr>
            <w:r>
              <w:rPr>
                <w:color w:val="2F5496"/>
              </w:rPr>
              <w:t>10.30-</w:t>
            </w:r>
          </w:p>
          <w:p w14:paraId="19979BA0" w14:textId="7B0DB846" w:rsidR="002E654A" w:rsidRPr="006D196A" w:rsidRDefault="002E654A" w:rsidP="001D32F2">
            <w:pPr>
              <w:rPr>
                <w:color w:val="2F5496"/>
              </w:rPr>
            </w:pPr>
            <w:r>
              <w:rPr>
                <w:color w:val="2F5496"/>
              </w:rPr>
              <w:t>10.45</w:t>
            </w:r>
          </w:p>
        </w:tc>
        <w:tc>
          <w:tcPr>
            <w:tcW w:w="3586" w:type="dxa"/>
            <w:shd w:val="clear" w:color="auto" w:fill="auto"/>
          </w:tcPr>
          <w:p w14:paraId="683A139A" w14:textId="74E1C4B8" w:rsidR="002E654A" w:rsidRPr="006D196A" w:rsidRDefault="002E654A" w:rsidP="00C42B10">
            <w:pPr>
              <w:rPr>
                <w:color w:val="2F5496"/>
              </w:rPr>
            </w:pPr>
            <w:r>
              <w:rPr>
                <w:color w:val="2F5496"/>
              </w:rPr>
              <w:t>Pauze</w:t>
            </w:r>
          </w:p>
        </w:tc>
        <w:tc>
          <w:tcPr>
            <w:tcW w:w="3076" w:type="dxa"/>
            <w:shd w:val="clear" w:color="auto" w:fill="auto"/>
          </w:tcPr>
          <w:p w14:paraId="170EE9EB" w14:textId="1444B059" w:rsidR="002E654A" w:rsidRPr="006D196A" w:rsidRDefault="002E654A" w:rsidP="00FE4DF3">
            <w:pPr>
              <w:rPr>
                <w:color w:val="2F5496"/>
              </w:rPr>
            </w:pPr>
          </w:p>
        </w:tc>
        <w:tc>
          <w:tcPr>
            <w:tcW w:w="2374" w:type="dxa"/>
            <w:shd w:val="clear" w:color="auto" w:fill="auto"/>
          </w:tcPr>
          <w:p w14:paraId="32309039" w14:textId="7F5129E3" w:rsidR="002E654A" w:rsidRPr="006D196A" w:rsidRDefault="002E654A" w:rsidP="00DF0AFE">
            <w:pPr>
              <w:rPr>
                <w:color w:val="2F5496"/>
              </w:rPr>
            </w:pPr>
          </w:p>
        </w:tc>
      </w:tr>
      <w:tr w:rsidR="002E654A" w:rsidRPr="006D196A" w14:paraId="16962536" w14:textId="77777777" w:rsidTr="00DD343A">
        <w:tc>
          <w:tcPr>
            <w:tcW w:w="1101" w:type="dxa"/>
            <w:shd w:val="clear" w:color="auto" w:fill="auto"/>
          </w:tcPr>
          <w:p w14:paraId="4F6FC4B5" w14:textId="3F655C6D" w:rsidR="002E654A" w:rsidRPr="006D196A" w:rsidRDefault="002E654A" w:rsidP="001D32F2">
            <w:pPr>
              <w:rPr>
                <w:color w:val="2F5496"/>
              </w:rPr>
            </w:pPr>
            <w:r>
              <w:rPr>
                <w:color w:val="2F5496"/>
              </w:rPr>
              <w:t>10.45-11.15</w:t>
            </w:r>
          </w:p>
        </w:tc>
        <w:tc>
          <w:tcPr>
            <w:tcW w:w="3586" w:type="dxa"/>
            <w:shd w:val="clear" w:color="auto" w:fill="auto"/>
          </w:tcPr>
          <w:p w14:paraId="0DDA23DB" w14:textId="138998E3" w:rsidR="002E654A" w:rsidRPr="006D196A" w:rsidRDefault="002E654A" w:rsidP="00C42B10">
            <w:pPr>
              <w:rPr>
                <w:color w:val="2F5496"/>
              </w:rPr>
            </w:pPr>
            <w:r>
              <w:rPr>
                <w:color w:val="2F5496"/>
              </w:rPr>
              <w:t>Lastige casus</w:t>
            </w:r>
          </w:p>
        </w:tc>
        <w:tc>
          <w:tcPr>
            <w:tcW w:w="3076" w:type="dxa"/>
            <w:shd w:val="clear" w:color="auto" w:fill="auto"/>
          </w:tcPr>
          <w:p w14:paraId="049E42B5" w14:textId="0676163C" w:rsidR="002E654A" w:rsidRPr="006D196A" w:rsidRDefault="002E654A" w:rsidP="00C42B10">
            <w:pPr>
              <w:rPr>
                <w:color w:val="2F5496"/>
              </w:rPr>
            </w:pPr>
            <w:r>
              <w:rPr>
                <w:color w:val="2F5496"/>
              </w:rPr>
              <w:t>Voorbeeldrollenspel docent</w:t>
            </w:r>
          </w:p>
        </w:tc>
        <w:tc>
          <w:tcPr>
            <w:tcW w:w="2374" w:type="dxa"/>
            <w:shd w:val="clear" w:color="auto" w:fill="auto"/>
          </w:tcPr>
          <w:p w14:paraId="4671CB6E" w14:textId="16F713B2" w:rsidR="002E654A" w:rsidRPr="006D196A" w:rsidRDefault="002E654A" w:rsidP="00972A18">
            <w:pPr>
              <w:rPr>
                <w:color w:val="2F5496"/>
              </w:rPr>
            </w:pPr>
            <w:r>
              <w:rPr>
                <w:color w:val="2F5496"/>
              </w:rPr>
              <w:t>Leren door observeren</w:t>
            </w:r>
          </w:p>
        </w:tc>
      </w:tr>
      <w:tr w:rsidR="002E654A" w:rsidRPr="006D196A" w14:paraId="780C603D" w14:textId="77777777" w:rsidTr="00DD343A">
        <w:tc>
          <w:tcPr>
            <w:tcW w:w="1101" w:type="dxa"/>
            <w:shd w:val="clear" w:color="auto" w:fill="auto"/>
          </w:tcPr>
          <w:p w14:paraId="72ACF352" w14:textId="6FFF7AE3" w:rsidR="002E654A" w:rsidRDefault="002E654A" w:rsidP="001D32F2">
            <w:pPr>
              <w:rPr>
                <w:color w:val="2F5496"/>
              </w:rPr>
            </w:pPr>
            <w:r>
              <w:rPr>
                <w:color w:val="2F5496"/>
              </w:rPr>
              <w:t>11.15-</w:t>
            </w:r>
          </w:p>
          <w:p w14:paraId="191E51D3" w14:textId="10D5631A" w:rsidR="002E654A" w:rsidRPr="006D196A" w:rsidRDefault="002E654A" w:rsidP="001D32F2">
            <w:pPr>
              <w:rPr>
                <w:color w:val="2F5496"/>
              </w:rPr>
            </w:pPr>
            <w:r>
              <w:rPr>
                <w:color w:val="2F5496"/>
              </w:rPr>
              <w:t>11.30</w:t>
            </w:r>
          </w:p>
        </w:tc>
        <w:tc>
          <w:tcPr>
            <w:tcW w:w="3586" w:type="dxa"/>
            <w:shd w:val="clear" w:color="auto" w:fill="auto"/>
          </w:tcPr>
          <w:p w14:paraId="1A9B6803" w14:textId="5B88EEF4" w:rsidR="002E654A" w:rsidRDefault="002E654A" w:rsidP="00C42B10">
            <w:pPr>
              <w:rPr>
                <w:color w:val="2F5496"/>
              </w:rPr>
            </w:pPr>
            <w:r>
              <w:rPr>
                <w:color w:val="2F5496"/>
              </w:rPr>
              <w:t>Plannen</w:t>
            </w:r>
          </w:p>
          <w:p w14:paraId="57732F2F" w14:textId="10914655" w:rsidR="002E654A" w:rsidRPr="006D196A" w:rsidRDefault="002E654A" w:rsidP="00C42B10">
            <w:pPr>
              <w:rPr>
                <w:color w:val="2F5496"/>
              </w:rPr>
            </w:pPr>
          </w:p>
          <w:p w14:paraId="56F202DF" w14:textId="77777777" w:rsidR="002E654A" w:rsidRPr="006D196A" w:rsidRDefault="002E654A" w:rsidP="001D32F2">
            <w:pPr>
              <w:rPr>
                <w:color w:val="2F5496"/>
              </w:rPr>
            </w:pPr>
          </w:p>
          <w:p w14:paraId="1D64FF4E" w14:textId="77777777" w:rsidR="002E654A" w:rsidRPr="006D196A" w:rsidRDefault="002E654A" w:rsidP="001D32F2">
            <w:pPr>
              <w:rPr>
                <w:color w:val="2F5496"/>
              </w:rPr>
            </w:pPr>
          </w:p>
        </w:tc>
        <w:tc>
          <w:tcPr>
            <w:tcW w:w="3076" w:type="dxa"/>
            <w:shd w:val="clear" w:color="auto" w:fill="auto"/>
          </w:tcPr>
          <w:p w14:paraId="29B86714" w14:textId="5DFB72D5" w:rsidR="002E654A" w:rsidRDefault="002E654A" w:rsidP="00342710">
            <w:pPr>
              <w:rPr>
                <w:color w:val="2F5496"/>
              </w:rPr>
            </w:pPr>
            <w:r>
              <w:rPr>
                <w:color w:val="2F5496"/>
              </w:rPr>
              <w:t>Theorie</w:t>
            </w:r>
          </w:p>
          <w:p w14:paraId="2257210A" w14:textId="77777777" w:rsidR="002E654A" w:rsidRPr="006D196A" w:rsidRDefault="002E654A" w:rsidP="00E64BDD">
            <w:pPr>
              <w:rPr>
                <w:color w:val="2F5496"/>
              </w:rPr>
            </w:pPr>
          </w:p>
        </w:tc>
        <w:tc>
          <w:tcPr>
            <w:tcW w:w="2374" w:type="dxa"/>
            <w:shd w:val="clear" w:color="auto" w:fill="auto"/>
          </w:tcPr>
          <w:p w14:paraId="039B4E02" w14:textId="127135F7" w:rsidR="002E654A" w:rsidRPr="006D196A" w:rsidRDefault="002E654A" w:rsidP="00342710">
            <w:pPr>
              <w:rPr>
                <w:color w:val="2F5496"/>
              </w:rPr>
            </w:pPr>
            <w:r>
              <w:rPr>
                <w:color w:val="2F5496"/>
              </w:rPr>
              <w:t>Weten hoe in de planningsfase te handelen</w:t>
            </w:r>
          </w:p>
        </w:tc>
      </w:tr>
      <w:tr w:rsidR="002E654A" w:rsidRPr="006D196A" w14:paraId="39C1CF5E" w14:textId="77777777" w:rsidTr="00DD343A">
        <w:tc>
          <w:tcPr>
            <w:tcW w:w="1101" w:type="dxa"/>
            <w:shd w:val="clear" w:color="auto" w:fill="auto"/>
          </w:tcPr>
          <w:p w14:paraId="5E58BEEB" w14:textId="6A3CDA45" w:rsidR="002E654A" w:rsidRDefault="002E654A" w:rsidP="000F39AE">
            <w:pPr>
              <w:rPr>
                <w:color w:val="2F5496"/>
              </w:rPr>
            </w:pPr>
            <w:r>
              <w:rPr>
                <w:color w:val="2F5496"/>
              </w:rPr>
              <w:t>11.30-12.15</w:t>
            </w:r>
          </w:p>
          <w:p w14:paraId="7A9686AC" w14:textId="77777777" w:rsidR="002E654A" w:rsidRDefault="002E654A" w:rsidP="000F39AE">
            <w:pPr>
              <w:rPr>
                <w:color w:val="2F5496"/>
              </w:rPr>
            </w:pPr>
          </w:p>
          <w:p w14:paraId="0DD5093C" w14:textId="2C589BAB" w:rsidR="002E654A" w:rsidRDefault="002E654A" w:rsidP="000F39AE">
            <w:pPr>
              <w:rPr>
                <w:color w:val="2F5496"/>
              </w:rPr>
            </w:pPr>
          </w:p>
        </w:tc>
        <w:tc>
          <w:tcPr>
            <w:tcW w:w="3586" w:type="dxa"/>
            <w:shd w:val="clear" w:color="auto" w:fill="auto"/>
          </w:tcPr>
          <w:p w14:paraId="40D00D0D" w14:textId="376292F9" w:rsidR="002E654A" w:rsidRPr="006D196A" w:rsidRDefault="002E654A" w:rsidP="000F39AE">
            <w:pPr>
              <w:rPr>
                <w:color w:val="2F5496"/>
              </w:rPr>
            </w:pPr>
            <w:r>
              <w:rPr>
                <w:color w:val="2F5496"/>
              </w:rPr>
              <w:t>Eigen gedragsverandering</w:t>
            </w:r>
          </w:p>
        </w:tc>
        <w:tc>
          <w:tcPr>
            <w:tcW w:w="3076" w:type="dxa"/>
            <w:shd w:val="clear" w:color="auto" w:fill="auto"/>
          </w:tcPr>
          <w:p w14:paraId="184D51A4" w14:textId="6032E1A7" w:rsidR="002E654A" w:rsidRDefault="002E654A" w:rsidP="00E64BDD">
            <w:pPr>
              <w:rPr>
                <w:color w:val="2F5496"/>
              </w:rPr>
            </w:pPr>
            <w:r>
              <w:rPr>
                <w:color w:val="2F5496"/>
              </w:rPr>
              <w:t>oefen met eigen gedragsverandering</w:t>
            </w:r>
          </w:p>
          <w:p w14:paraId="1B07A2D4" w14:textId="77777777" w:rsidR="002E654A" w:rsidRDefault="002E654A" w:rsidP="00E64BDD">
            <w:pPr>
              <w:rPr>
                <w:color w:val="2F5496"/>
              </w:rPr>
            </w:pPr>
            <w:proofErr w:type="spellStart"/>
            <w:r>
              <w:rPr>
                <w:color w:val="2F5496"/>
              </w:rPr>
              <w:t>incl</w:t>
            </w:r>
            <w:proofErr w:type="spellEnd"/>
            <w:r>
              <w:rPr>
                <w:color w:val="2F5496"/>
              </w:rPr>
              <w:t xml:space="preserve"> observatieformulier</w:t>
            </w:r>
          </w:p>
          <w:p w14:paraId="0EFE6CB8" w14:textId="24B11D8A" w:rsidR="002E654A" w:rsidRDefault="002E654A" w:rsidP="00E64BDD">
            <w:pPr>
              <w:rPr>
                <w:color w:val="2F5496"/>
              </w:rPr>
            </w:pPr>
            <w:r>
              <w:rPr>
                <w:color w:val="2F5496"/>
              </w:rPr>
              <w:t>drietallen</w:t>
            </w:r>
          </w:p>
          <w:p w14:paraId="032E8957" w14:textId="2B578F7F" w:rsidR="00136EC9" w:rsidRDefault="00136EC9" w:rsidP="00E64BDD">
            <w:pPr>
              <w:rPr>
                <w:color w:val="2F5496"/>
              </w:rPr>
            </w:pPr>
            <w:r>
              <w:rPr>
                <w:color w:val="2F5496"/>
              </w:rPr>
              <w:t>&amp;plannen</w:t>
            </w:r>
          </w:p>
          <w:p w14:paraId="40F4F89C" w14:textId="64C5EE21" w:rsidR="002E654A" w:rsidRPr="006D196A" w:rsidRDefault="002E654A" w:rsidP="000F39AE">
            <w:pPr>
              <w:rPr>
                <w:color w:val="2F5496"/>
              </w:rPr>
            </w:pPr>
          </w:p>
        </w:tc>
        <w:tc>
          <w:tcPr>
            <w:tcW w:w="2374" w:type="dxa"/>
            <w:shd w:val="clear" w:color="auto" w:fill="auto"/>
          </w:tcPr>
          <w:p w14:paraId="1423AC09" w14:textId="77777777" w:rsidR="002E654A" w:rsidRDefault="002E654A" w:rsidP="000F39AE">
            <w:pPr>
              <w:rPr>
                <w:color w:val="2F5496"/>
              </w:rPr>
            </w:pPr>
            <w:r>
              <w:rPr>
                <w:color w:val="2F5496"/>
              </w:rPr>
              <w:t>Oefenen met eigen vera</w:t>
            </w:r>
            <w:r w:rsidR="00136EC9">
              <w:rPr>
                <w:color w:val="2F5496"/>
              </w:rPr>
              <w:t>n</w:t>
            </w:r>
            <w:r>
              <w:rPr>
                <w:color w:val="2F5496"/>
              </w:rPr>
              <w:t>dering of lastige casus</w:t>
            </w:r>
          </w:p>
          <w:p w14:paraId="10F24806" w14:textId="378BA465" w:rsidR="00136EC9" w:rsidRDefault="00136EC9" w:rsidP="000F39AE">
            <w:pPr>
              <w:rPr>
                <w:color w:val="2F5496"/>
              </w:rPr>
            </w:pPr>
            <w:r>
              <w:rPr>
                <w:color w:val="2F5496"/>
              </w:rPr>
              <w:t>&amp;plannen</w:t>
            </w:r>
          </w:p>
        </w:tc>
      </w:tr>
      <w:tr w:rsidR="002E654A" w:rsidRPr="006D196A" w14:paraId="293D716B" w14:textId="77777777" w:rsidTr="00DD343A">
        <w:tc>
          <w:tcPr>
            <w:tcW w:w="1101" w:type="dxa"/>
            <w:shd w:val="clear" w:color="auto" w:fill="auto"/>
          </w:tcPr>
          <w:p w14:paraId="5B3D2409" w14:textId="519D902E" w:rsidR="002E654A" w:rsidRDefault="002E654A" w:rsidP="000F39AE">
            <w:pPr>
              <w:rPr>
                <w:color w:val="2F5496"/>
              </w:rPr>
            </w:pPr>
            <w:r>
              <w:rPr>
                <w:color w:val="2F5496"/>
              </w:rPr>
              <w:t>12.15-12.30</w:t>
            </w:r>
          </w:p>
        </w:tc>
        <w:tc>
          <w:tcPr>
            <w:tcW w:w="3586" w:type="dxa"/>
            <w:shd w:val="clear" w:color="auto" w:fill="auto"/>
          </w:tcPr>
          <w:p w14:paraId="539C53C5" w14:textId="0E4F0FBE" w:rsidR="002E654A" w:rsidRPr="006D196A" w:rsidRDefault="002E654A" w:rsidP="00B11044">
            <w:pPr>
              <w:rPr>
                <w:color w:val="2F5496"/>
              </w:rPr>
            </w:pPr>
            <w:r>
              <w:rPr>
                <w:color w:val="2F5496"/>
              </w:rPr>
              <w:t>Afspraken maken en afsluiten</w:t>
            </w:r>
          </w:p>
        </w:tc>
        <w:tc>
          <w:tcPr>
            <w:tcW w:w="3076" w:type="dxa"/>
            <w:shd w:val="clear" w:color="auto" w:fill="auto"/>
          </w:tcPr>
          <w:p w14:paraId="5DCDEC6C" w14:textId="77777777" w:rsidR="002E654A" w:rsidRDefault="002E654A" w:rsidP="000F39AE">
            <w:pPr>
              <w:rPr>
                <w:color w:val="2F5496"/>
              </w:rPr>
            </w:pPr>
            <w:r>
              <w:rPr>
                <w:color w:val="2F5496"/>
              </w:rPr>
              <w:t>-Opnames maken</w:t>
            </w:r>
          </w:p>
          <w:p w14:paraId="3FF3DB8D" w14:textId="77777777" w:rsidR="002E654A" w:rsidRDefault="002E654A" w:rsidP="000F39AE">
            <w:pPr>
              <w:rPr>
                <w:color w:val="2F5496"/>
              </w:rPr>
            </w:pPr>
            <w:r>
              <w:rPr>
                <w:color w:val="2F5496"/>
              </w:rPr>
              <w:t>-In tweetallen beluisteren</w:t>
            </w:r>
          </w:p>
          <w:p w14:paraId="276A66FE" w14:textId="77777777" w:rsidR="002E654A" w:rsidRDefault="002E654A" w:rsidP="000F39AE">
            <w:pPr>
              <w:rPr>
                <w:color w:val="2F5496"/>
              </w:rPr>
            </w:pPr>
            <w:r>
              <w:rPr>
                <w:color w:val="2F5496"/>
              </w:rPr>
              <w:t xml:space="preserve">-Meenemen </w:t>
            </w:r>
            <w:proofErr w:type="spellStart"/>
            <w:r>
              <w:rPr>
                <w:color w:val="2F5496"/>
              </w:rPr>
              <w:t>incl</w:t>
            </w:r>
            <w:proofErr w:type="spellEnd"/>
            <w:r>
              <w:rPr>
                <w:color w:val="2F5496"/>
              </w:rPr>
              <w:t xml:space="preserve"> vraag</w:t>
            </w:r>
          </w:p>
          <w:p w14:paraId="3483C387" w14:textId="77777777" w:rsidR="002E654A" w:rsidRDefault="002E654A" w:rsidP="000F39AE">
            <w:pPr>
              <w:rPr>
                <w:color w:val="2F5496"/>
              </w:rPr>
            </w:pPr>
            <w:r>
              <w:rPr>
                <w:color w:val="2F5496"/>
              </w:rPr>
              <w:t>-Vraag naar docent sturen over lastige casus</w:t>
            </w:r>
          </w:p>
          <w:p w14:paraId="2F4698FD" w14:textId="3DF0E570" w:rsidR="002E654A" w:rsidRPr="006D196A" w:rsidRDefault="002E654A" w:rsidP="000F39AE">
            <w:pPr>
              <w:rPr>
                <w:color w:val="2F5496"/>
              </w:rPr>
            </w:pPr>
            <w:r>
              <w:rPr>
                <w:color w:val="2F5496"/>
              </w:rPr>
              <w:t>-Opbrengst inventariseren</w:t>
            </w:r>
          </w:p>
        </w:tc>
        <w:tc>
          <w:tcPr>
            <w:tcW w:w="2374" w:type="dxa"/>
            <w:shd w:val="clear" w:color="auto" w:fill="auto"/>
          </w:tcPr>
          <w:p w14:paraId="4267F561" w14:textId="321A08B9" w:rsidR="002E654A" w:rsidRDefault="002E654A" w:rsidP="000F39AE">
            <w:pPr>
              <w:rPr>
                <w:color w:val="2F5496"/>
              </w:rPr>
            </w:pPr>
            <w:r>
              <w:rPr>
                <w:color w:val="2F5496"/>
              </w:rPr>
              <w:t>Afspraken en opdrachten zijn duidelijk</w:t>
            </w:r>
          </w:p>
        </w:tc>
      </w:tr>
    </w:tbl>
    <w:p w14:paraId="17593AD5" w14:textId="77777777" w:rsidR="002E654A" w:rsidRDefault="002E654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586"/>
        <w:gridCol w:w="3076"/>
        <w:gridCol w:w="2374"/>
      </w:tblGrid>
      <w:tr w:rsidR="002E654A" w:rsidRPr="008C0215" w14:paraId="4AFC8C34" w14:textId="77777777" w:rsidTr="00DD343A">
        <w:tc>
          <w:tcPr>
            <w:tcW w:w="1101" w:type="dxa"/>
            <w:shd w:val="clear" w:color="auto" w:fill="auto"/>
          </w:tcPr>
          <w:p w14:paraId="36447A4D" w14:textId="559B7231" w:rsidR="002E654A" w:rsidRPr="00955591" w:rsidRDefault="002E654A" w:rsidP="000F39AE">
            <w:pPr>
              <w:rPr>
                <w:color w:val="FF0000"/>
              </w:rPr>
            </w:pPr>
            <w:r w:rsidRPr="00955591">
              <w:rPr>
                <w:color w:val="FF0000"/>
              </w:rPr>
              <w:lastRenderedPageBreak/>
              <w:t>DAG 3</w:t>
            </w:r>
          </w:p>
        </w:tc>
        <w:tc>
          <w:tcPr>
            <w:tcW w:w="3586" w:type="dxa"/>
            <w:shd w:val="clear" w:color="auto" w:fill="auto"/>
          </w:tcPr>
          <w:p w14:paraId="7C14BD14" w14:textId="093925AC" w:rsidR="002E654A" w:rsidRPr="00955591" w:rsidRDefault="002E654A" w:rsidP="000F39AE">
            <w:pPr>
              <w:rPr>
                <w:color w:val="FF0000"/>
              </w:rPr>
            </w:pPr>
            <w:r w:rsidRPr="00955591">
              <w:rPr>
                <w:color w:val="FF0000"/>
              </w:rPr>
              <w:t>Onderdeel</w:t>
            </w:r>
          </w:p>
        </w:tc>
        <w:tc>
          <w:tcPr>
            <w:tcW w:w="3076" w:type="dxa"/>
            <w:shd w:val="clear" w:color="auto" w:fill="auto"/>
          </w:tcPr>
          <w:p w14:paraId="42A691B1" w14:textId="7066F66C" w:rsidR="002E654A" w:rsidRPr="00955591" w:rsidRDefault="002E654A" w:rsidP="000F39AE">
            <w:pPr>
              <w:rPr>
                <w:color w:val="FF0000"/>
              </w:rPr>
            </w:pPr>
            <w:r w:rsidRPr="00955591">
              <w:rPr>
                <w:color w:val="FF0000"/>
              </w:rPr>
              <w:t>werkvorm</w:t>
            </w:r>
          </w:p>
        </w:tc>
        <w:tc>
          <w:tcPr>
            <w:tcW w:w="2374" w:type="dxa"/>
            <w:shd w:val="clear" w:color="auto" w:fill="auto"/>
          </w:tcPr>
          <w:p w14:paraId="0B2FFCA9" w14:textId="39087D41" w:rsidR="002E654A" w:rsidRPr="00955591" w:rsidRDefault="002E654A" w:rsidP="000F39AE">
            <w:pPr>
              <w:rPr>
                <w:color w:val="FF0000"/>
              </w:rPr>
            </w:pPr>
            <w:r w:rsidRPr="00955591">
              <w:rPr>
                <w:color w:val="FF0000"/>
              </w:rPr>
              <w:t>doel</w:t>
            </w:r>
          </w:p>
        </w:tc>
      </w:tr>
      <w:tr w:rsidR="005A6CF8" w:rsidRPr="006D196A" w14:paraId="16F3A9B2" w14:textId="77777777" w:rsidTr="00DD343A">
        <w:tc>
          <w:tcPr>
            <w:tcW w:w="1101" w:type="dxa"/>
            <w:shd w:val="clear" w:color="auto" w:fill="auto"/>
          </w:tcPr>
          <w:p w14:paraId="482597BE" w14:textId="77777777" w:rsidR="005A6CF8" w:rsidRDefault="005A6CF8" w:rsidP="00A045A5">
            <w:pPr>
              <w:rPr>
                <w:color w:val="2F5496"/>
              </w:rPr>
            </w:pPr>
            <w:r>
              <w:rPr>
                <w:color w:val="2F5496"/>
              </w:rPr>
              <w:t>9.00</w:t>
            </w:r>
          </w:p>
          <w:p w14:paraId="3534CDEB" w14:textId="653B40D1" w:rsidR="005A6CF8" w:rsidRPr="006D196A" w:rsidRDefault="005A6CF8" w:rsidP="000F39AE">
            <w:pPr>
              <w:rPr>
                <w:color w:val="2F5496"/>
              </w:rPr>
            </w:pPr>
            <w:r>
              <w:rPr>
                <w:color w:val="2F5496"/>
              </w:rPr>
              <w:t>9.30</w:t>
            </w:r>
          </w:p>
        </w:tc>
        <w:tc>
          <w:tcPr>
            <w:tcW w:w="3586" w:type="dxa"/>
            <w:shd w:val="clear" w:color="auto" w:fill="auto"/>
          </w:tcPr>
          <w:p w14:paraId="06A15EBC" w14:textId="77777777" w:rsidR="005A6CF8" w:rsidRDefault="005A6CF8" w:rsidP="00A045A5">
            <w:pPr>
              <w:rPr>
                <w:color w:val="2F5496"/>
              </w:rPr>
            </w:pPr>
            <w:r>
              <w:rPr>
                <w:color w:val="2F5496"/>
              </w:rPr>
              <w:t>Welkom</w:t>
            </w:r>
          </w:p>
          <w:p w14:paraId="77BC0C37" w14:textId="77777777" w:rsidR="005A6CF8" w:rsidRDefault="005A6CF8" w:rsidP="00A045A5">
            <w:pPr>
              <w:rPr>
                <w:color w:val="2F5496"/>
              </w:rPr>
            </w:pPr>
            <w:r>
              <w:rPr>
                <w:color w:val="2F5496"/>
              </w:rPr>
              <w:t>Inventariseren van opnames</w:t>
            </w:r>
          </w:p>
          <w:p w14:paraId="042D837C" w14:textId="77777777" w:rsidR="005A6CF8" w:rsidRDefault="005A6CF8" w:rsidP="00A045A5">
            <w:pPr>
              <w:rPr>
                <w:color w:val="2F5496"/>
              </w:rPr>
            </w:pPr>
            <w:r>
              <w:rPr>
                <w:color w:val="2F5496"/>
              </w:rPr>
              <w:t>Uitwisselen van Successen /</w:t>
            </w:r>
            <w:proofErr w:type="spellStart"/>
            <w:r>
              <w:rPr>
                <w:color w:val="2F5496"/>
              </w:rPr>
              <w:t>mislukkigen</w:t>
            </w:r>
            <w:proofErr w:type="spellEnd"/>
            <w:r>
              <w:rPr>
                <w:color w:val="2F5496"/>
              </w:rPr>
              <w:t xml:space="preserve"> eigen gedragsverandering</w:t>
            </w:r>
          </w:p>
          <w:p w14:paraId="521B9415" w14:textId="6119D5EE" w:rsidR="005A6CF8" w:rsidRPr="006D196A" w:rsidRDefault="005A6CF8" w:rsidP="000F39AE">
            <w:pPr>
              <w:rPr>
                <w:color w:val="2F5496"/>
              </w:rPr>
            </w:pPr>
            <w:r>
              <w:rPr>
                <w:color w:val="2F5496"/>
              </w:rPr>
              <w:t>Inventariseren van wensen</w:t>
            </w:r>
          </w:p>
        </w:tc>
        <w:tc>
          <w:tcPr>
            <w:tcW w:w="3076" w:type="dxa"/>
            <w:shd w:val="clear" w:color="auto" w:fill="auto"/>
          </w:tcPr>
          <w:p w14:paraId="070CCEB6" w14:textId="6CF00914" w:rsidR="005A6CF8" w:rsidRPr="006D196A" w:rsidRDefault="005A6CF8" w:rsidP="000F39AE">
            <w:pPr>
              <w:rPr>
                <w:color w:val="2F5496"/>
              </w:rPr>
            </w:pPr>
            <w:r>
              <w:rPr>
                <w:color w:val="2F5496"/>
              </w:rPr>
              <w:t xml:space="preserve">Onderlinge uitwisseling </w:t>
            </w:r>
          </w:p>
        </w:tc>
        <w:tc>
          <w:tcPr>
            <w:tcW w:w="2374" w:type="dxa"/>
            <w:shd w:val="clear" w:color="auto" w:fill="auto"/>
          </w:tcPr>
          <w:p w14:paraId="42B705DD" w14:textId="77777777" w:rsidR="005A6CF8" w:rsidRDefault="005A6CF8" w:rsidP="00A045A5">
            <w:pPr>
              <w:rPr>
                <w:color w:val="2F5496"/>
              </w:rPr>
            </w:pPr>
            <w:r>
              <w:rPr>
                <w:color w:val="2F5496"/>
              </w:rPr>
              <w:t xml:space="preserve">Stand van zaken opmaken </w:t>
            </w:r>
          </w:p>
          <w:p w14:paraId="1162D0DF" w14:textId="0268D80A" w:rsidR="005A6CF8" w:rsidRPr="006D196A" w:rsidRDefault="005A6CF8" w:rsidP="000F39AE">
            <w:pPr>
              <w:rPr>
                <w:color w:val="2F5496"/>
              </w:rPr>
            </w:pPr>
            <w:r>
              <w:rPr>
                <w:color w:val="2F5496"/>
              </w:rPr>
              <w:t>Uitgangspunt voor de inhoud/nadruk van de dag bepalen</w:t>
            </w:r>
          </w:p>
        </w:tc>
      </w:tr>
      <w:tr w:rsidR="002E654A" w:rsidRPr="006D196A" w14:paraId="5E6F8FBD" w14:textId="77777777" w:rsidTr="00DD343A">
        <w:tc>
          <w:tcPr>
            <w:tcW w:w="1101" w:type="dxa"/>
            <w:shd w:val="clear" w:color="auto" w:fill="auto"/>
          </w:tcPr>
          <w:p w14:paraId="1CC1CB5C" w14:textId="1BA8EFC5" w:rsidR="002E654A" w:rsidRPr="006D196A" w:rsidRDefault="00A045A5" w:rsidP="000F39AE">
            <w:pPr>
              <w:rPr>
                <w:color w:val="2F5496"/>
              </w:rPr>
            </w:pPr>
            <w:r>
              <w:rPr>
                <w:color w:val="2F5496"/>
              </w:rPr>
              <w:t>9.30-10.00</w:t>
            </w:r>
          </w:p>
        </w:tc>
        <w:tc>
          <w:tcPr>
            <w:tcW w:w="3586" w:type="dxa"/>
            <w:shd w:val="clear" w:color="auto" w:fill="auto"/>
          </w:tcPr>
          <w:p w14:paraId="51A35D04" w14:textId="7E33673D" w:rsidR="002E654A" w:rsidRPr="006D196A" w:rsidRDefault="005A6CF8" w:rsidP="000F39AE">
            <w:pPr>
              <w:rPr>
                <w:color w:val="2F5496"/>
              </w:rPr>
            </w:pPr>
            <w:r>
              <w:rPr>
                <w:color w:val="2F5496"/>
              </w:rPr>
              <w:t xml:space="preserve">Video </w:t>
            </w:r>
            <w:r w:rsidRPr="00A045A5">
              <w:rPr>
                <w:color w:val="2F5496"/>
                <w:highlight w:val="green"/>
              </w:rPr>
              <w:t>toets</w:t>
            </w:r>
          </w:p>
        </w:tc>
        <w:tc>
          <w:tcPr>
            <w:tcW w:w="3076" w:type="dxa"/>
            <w:shd w:val="clear" w:color="auto" w:fill="auto"/>
          </w:tcPr>
          <w:p w14:paraId="5E67A139" w14:textId="60ACCD49" w:rsidR="002E654A" w:rsidRPr="006D196A" w:rsidRDefault="005A6CF8" w:rsidP="000F39AE">
            <w:pPr>
              <w:rPr>
                <w:color w:val="2F5496"/>
              </w:rPr>
            </w:pPr>
            <w:r>
              <w:rPr>
                <w:color w:val="2F5496"/>
              </w:rPr>
              <w:t xml:space="preserve">Maken van 1 casus van een </w:t>
            </w:r>
            <w:r w:rsidRPr="008C0215">
              <w:rPr>
                <w:color w:val="2F5496"/>
                <w:highlight w:val="green"/>
              </w:rPr>
              <w:t>videotoets</w:t>
            </w:r>
            <w:r>
              <w:rPr>
                <w:color w:val="2F5496"/>
              </w:rPr>
              <w:t xml:space="preserve"> MGV</w:t>
            </w:r>
            <w:r w:rsidR="008C0215">
              <w:rPr>
                <w:color w:val="2F5496"/>
              </w:rPr>
              <w:t xml:space="preserve"> en nabespreking</w:t>
            </w:r>
          </w:p>
        </w:tc>
        <w:tc>
          <w:tcPr>
            <w:tcW w:w="2374" w:type="dxa"/>
            <w:shd w:val="clear" w:color="auto" w:fill="auto"/>
          </w:tcPr>
          <w:p w14:paraId="48A0DDF3" w14:textId="527C837D" w:rsidR="002E654A" w:rsidRPr="006D196A" w:rsidRDefault="005A6CF8" w:rsidP="000F39AE">
            <w:pPr>
              <w:rPr>
                <w:color w:val="2F5496"/>
              </w:rPr>
            </w:pPr>
            <w:r>
              <w:rPr>
                <w:color w:val="2F5496"/>
              </w:rPr>
              <w:t>Niveau bepaling</w:t>
            </w:r>
          </w:p>
        </w:tc>
      </w:tr>
      <w:tr w:rsidR="002E654A" w:rsidRPr="006D196A" w14:paraId="24A2C7A8" w14:textId="77777777" w:rsidTr="00683B42">
        <w:tc>
          <w:tcPr>
            <w:tcW w:w="1101" w:type="dxa"/>
            <w:shd w:val="clear" w:color="auto" w:fill="auto"/>
          </w:tcPr>
          <w:p w14:paraId="78EA250A" w14:textId="70359DC2" w:rsidR="002E654A" w:rsidRPr="006D196A" w:rsidRDefault="008C0215" w:rsidP="00683B42">
            <w:pPr>
              <w:rPr>
                <w:color w:val="2F5496"/>
              </w:rPr>
            </w:pPr>
            <w:r>
              <w:rPr>
                <w:color w:val="2F5496"/>
              </w:rPr>
              <w:t>10.00-10.30</w:t>
            </w:r>
          </w:p>
        </w:tc>
        <w:tc>
          <w:tcPr>
            <w:tcW w:w="3586" w:type="dxa"/>
            <w:shd w:val="clear" w:color="auto" w:fill="auto"/>
          </w:tcPr>
          <w:p w14:paraId="59E5BA4B" w14:textId="33FA850C" w:rsidR="002E654A" w:rsidRDefault="008C0215" w:rsidP="008C0215">
            <w:pPr>
              <w:rPr>
                <w:color w:val="2F5496"/>
              </w:rPr>
            </w:pPr>
            <w:r>
              <w:rPr>
                <w:color w:val="2F5496"/>
              </w:rPr>
              <w:t xml:space="preserve">Vragen over lastige </w:t>
            </w:r>
            <w:proofErr w:type="spellStart"/>
            <w:r>
              <w:rPr>
                <w:color w:val="2F5496"/>
              </w:rPr>
              <w:t>casuistiek</w:t>
            </w:r>
            <w:proofErr w:type="spellEnd"/>
            <w:r>
              <w:rPr>
                <w:color w:val="2F5496"/>
              </w:rPr>
              <w:t xml:space="preserve"> (die zijn opgestuurd) bespreken en oefenen.</w:t>
            </w:r>
          </w:p>
          <w:p w14:paraId="499BF99A" w14:textId="008DC5B1" w:rsidR="008C0215" w:rsidRPr="006D196A" w:rsidRDefault="008C0215" w:rsidP="008C0215">
            <w:pPr>
              <w:rPr>
                <w:color w:val="2F5496"/>
              </w:rPr>
            </w:pPr>
          </w:p>
        </w:tc>
        <w:tc>
          <w:tcPr>
            <w:tcW w:w="3076" w:type="dxa"/>
            <w:shd w:val="clear" w:color="auto" w:fill="auto"/>
          </w:tcPr>
          <w:p w14:paraId="7FC36448" w14:textId="190B46EE" w:rsidR="002E654A" w:rsidRPr="006D196A" w:rsidRDefault="008C0215" w:rsidP="004F6F30">
            <w:pPr>
              <w:rPr>
                <w:color w:val="2F5496"/>
              </w:rPr>
            </w:pPr>
            <w:r w:rsidRPr="008C0215">
              <w:rPr>
                <w:color w:val="2F5496"/>
                <w:highlight w:val="green"/>
              </w:rPr>
              <w:t>oefenen</w:t>
            </w:r>
          </w:p>
        </w:tc>
        <w:tc>
          <w:tcPr>
            <w:tcW w:w="2374" w:type="dxa"/>
            <w:shd w:val="clear" w:color="auto" w:fill="auto"/>
          </w:tcPr>
          <w:p w14:paraId="69CFF168" w14:textId="234D3D47" w:rsidR="008C0215" w:rsidRDefault="00955591" w:rsidP="00683B42">
            <w:pPr>
              <w:rPr>
                <w:color w:val="2F5496"/>
              </w:rPr>
            </w:pPr>
            <w:r>
              <w:rPr>
                <w:color w:val="2F5496"/>
              </w:rPr>
              <w:t>Weten wat</w:t>
            </w:r>
            <w:r w:rsidR="008C0215">
              <w:rPr>
                <w:color w:val="2F5496"/>
              </w:rPr>
              <w:t xml:space="preserve"> (on)mogelijk is in lastige situaties </w:t>
            </w:r>
          </w:p>
          <w:p w14:paraId="05EB081C" w14:textId="696D0C34" w:rsidR="008C0215" w:rsidRPr="006D196A" w:rsidRDefault="008C0215" w:rsidP="00683B42">
            <w:pPr>
              <w:rPr>
                <w:color w:val="2F5496"/>
              </w:rPr>
            </w:pPr>
            <w:r>
              <w:rPr>
                <w:color w:val="2F5496"/>
              </w:rPr>
              <w:t>Uitbreiding vaardigheden</w:t>
            </w:r>
          </w:p>
        </w:tc>
      </w:tr>
      <w:tr w:rsidR="002E654A" w:rsidRPr="006D196A" w14:paraId="23F96E2D" w14:textId="77777777" w:rsidTr="00683B42">
        <w:tc>
          <w:tcPr>
            <w:tcW w:w="1101" w:type="dxa"/>
            <w:shd w:val="clear" w:color="auto" w:fill="auto"/>
          </w:tcPr>
          <w:p w14:paraId="13D23553" w14:textId="41BF51F9" w:rsidR="002E654A" w:rsidRPr="006D196A" w:rsidRDefault="008C0215" w:rsidP="00683B42">
            <w:pPr>
              <w:rPr>
                <w:color w:val="2F5496"/>
              </w:rPr>
            </w:pPr>
            <w:r>
              <w:rPr>
                <w:color w:val="2F5496"/>
              </w:rPr>
              <w:t>10.30-10.45</w:t>
            </w:r>
          </w:p>
        </w:tc>
        <w:tc>
          <w:tcPr>
            <w:tcW w:w="3586" w:type="dxa"/>
            <w:shd w:val="clear" w:color="auto" w:fill="auto"/>
          </w:tcPr>
          <w:p w14:paraId="02547AF6" w14:textId="3A018242" w:rsidR="002E654A" w:rsidRPr="006D196A" w:rsidRDefault="008C0215" w:rsidP="00683B42">
            <w:pPr>
              <w:rPr>
                <w:color w:val="2F5496"/>
              </w:rPr>
            </w:pPr>
            <w:r>
              <w:rPr>
                <w:color w:val="2F5496"/>
              </w:rPr>
              <w:t>Pauze</w:t>
            </w:r>
          </w:p>
        </w:tc>
        <w:tc>
          <w:tcPr>
            <w:tcW w:w="3076" w:type="dxa"/>
            <w:shd w:val="clear" w:color="auto" w:fill="auto"/>
          </w:tcPr>
          <w:p w14:paraId="7DFDDF9E" w14:textId="66EEF4BE" w:rsidR="002E654A" w:rsidRPr="006D196A" w:rsidRDefault="002E654A" w:rsidP="00683B42">
            <w:pPr>
              <w:rPr>
                <w:color w:val="2F5496"/>
              </w:rPr>
            </w:pPr>
          </w:p>
        </w:tc>
        <w:tc>
          <w:tcPr>
            <w:tcW w:w="2374" w:type="dxa"/>
            <w:shd w:val="clear" w:color="auto" w:fill="auto"/>
          </w:tcPr>
          <w:p w14:paraId="0F78AFB5" w14:textId="783003E6" w:rsidR="002E654A" w:rsidRPr="006D196A" w:rsidRDefault="002E654A" w:rsidP="00683B42">
            <w:pPr>
              <w:rPr>
                <w:color w:val="2F5496"/>
              </w:rPr>
            </w:pPr>
          </w:p>
        </w:tc>
      </w:tr>
      <w:tr w:rsidR="002E654A" w:rsidRPr="006D196A" w14:paraId="1C5FBCCB" w14:textId="77777777" w:rsidTr="00683B42">
        <w:tc>
          <w:tcPr>
            <w:tcW w:w="1101" w:type="dxa"/>
            <w:shd w:val="clear" w:color="auto" w:fill="auto"/>
          </w:tcPr>
          <w:p w14:paraId="33046966" w14:textId="217B8E1C" w:rsidR="002E654A" w:rsidRPr="006D196A" w:rsidRDefault="008C0215" w:rsidP="00683B42">
            <w:pPr>
              <w:rPr>
                <w:color w:val="2F5496"/>
              </w:rPr>
            </w:pPr>
            <w:r>
              <w:rPr>
                <w:color w:val="2F5496"/>
              </w:rPr>
              <w:t>10.45-11.30</w:t>
            </w:r>
          </w:p>
        </w:tc>
        <w:tc>
          <w:tcPr>
            <w:tcW w:w="3586" w:type="dxa"/>
            <w:shd w:val="clear" w:color="auto" w:fill="auto"/>
          </w:tcPr>
          <w:p w14:paraId="028BAEFC" w14:textId="39FF3933" w:rsidR="002E654A" w:rsidRPr="006D196A" w:rsidRDefault="008C0215" w:rsidP="00683B42">
            <w:pPr>
              <w:rPr>
                <w:color w:val="2F5496"/>
              </w:rPr>
            </w:pPr>
            <w:r>
              <w:rPr>
                <w:color w:val="2F5496"/>
              </w:rPr>
              <w:t>Opnames beluisteren</w:t>
            </w:r>
          </w:p>
          <w:p w14:paraId="43C4A1B5" w14:textId="77777777" w:rsidR="002E654A" w:rsidRPr="006D196A" w:rsidRDefault="002E654A" w:rsidP="00683B42">
            <w:pPr>
              <w:rPr>
                <w:color w:val="2F5496"/>
              </w:rPr>
            </w:pPr>
          </w:p>
        </w:tc>
        <w:tc>
          <w:tcPr>
            <w:tcW w:w="3076" w:type="dxa"/>
            <w:shd w:val="clear" w:color="auto" w:fill="auto"/>
          </w:tcPr>
          <w:p w14:paraId="45927666" w14:textId="0F422655" w:rsidR="002E654A" w:rsidRDefault="008C0215" w:rsidP="00F31AC0">
            <w:pPr>
              <w:rPr>
                <w:color w:val="2F5496"/>
              </w:rPr>
            </w:pPr>
            <w:r>
              <w:rPr>
                <w:color w:val="2F5496"/>
              </w:rPr>
              <w:t>Drietallen</w:t>
            </w:r>
          </w:p>
          <w:p w14:paraId="77C54552" w14:textId="5B35293A" w:rsidR="008C0215" w:rsidRDefault="008C0215" w:rsidP="00F31AC0">
            <w:pPr>
              <w:rPr>
                <w:color w:val="2F5496"/>
              </w:rPr>
            </w:pPr>
            <w:r>
              <w:rPr>
                <w:color w:val="2F5496"/>
              </w:rPr>
              <w:t>Peer feedback</w:t>
            </w:r>
          </w:p>
          <w:p w14:paraId="58F474A0" w14:textId="352AFF02" w:rsidR="008C0215" w:rsidRDefault="008C0215" w:rsidP="00F31AC0">
            <w:pPr>
              <w:rPr>
                <w:color w:val="2F5496"/>
              </w:rPr>
            </w:pPr>
            <w:r>
              <w:rPr>
                <w:color w:val="2F5496"/>
              </w:rPr>
              <w:t>Observatieformulier</w:t>
            </w:r>
          </w:p>
          <w:p w14:paraId="1ED4EE50" w14:textId="77777777" w:rsidR="002E654A" w:rsidRPr="006D196A" w:rsidRDefault="002E654A" w:rsidP="00683B42">
            <w:pPr>
              <w:rPr>
                <w:color w:val="2F5496"/>
              </w:rPr>
            </w:pPr>
          </w:p>
        </w:tc>
        <w:tc>
          <w:tcPr>
            <w:tcW w:w="2374" w:type="dxa"/>
            <w:shd w:val="clear" w:color="auto" w:fill="auto"/>
          </w:tcPr>
          <w:p w14:paraId="69C742EF" w14:textId="1C077B33" w:rsidR="002E654A" w:rsidRPr="006D196A" w:rsidRDefault="008C0215" w:rsidP="00683B42">
            <w:pPr>
              <w:rPr>
                <w:color w:val="2F5496"/>
              </w:rPr>
            </w:pPr>
            <w:r>
              <w:rPr>
                <w:color w:val="2F5496"/>
              </w:rPr>
              <w:t>Feedback krijgen om van te leren/ beter te worden/ sterkte kanten kennen</w:t>
            </w:r>
          </w:p>
        </w:tc>
      </w:tr>
      <w:tr w:rsidR="002E654A" w:rsidRPr="006D196A" w14:paraId="68847F54" w14:textId="77777777" w:rsidTr="00DD343A">
        <w:tc>
          <w:tcPr>
            <w:tcW w:w="1101" w:type="dxa"/>
            <w:shd w:val="clear" w:color="auto" w:fill="auto"/>
          </w:tcPr>
          <w:p w14:paraId="64A68855" w14:textId="38F29DB0" w:rsidR="002E654A" w:rsidRPr="006D196A" w:rsidRDefault="008C0215" w:rsidP="000F39AE">
            <w:pPr>
              <w:rPr>
                <w:color w:val="2F5496"/>
              </w:rPr>
            </w:pPr>
            <w:r>
              <w:rPr>
                <w:color w:val="2F5496"/>
              </w:rPr>
              <w:t>11.30-12.15</w:t>
            </w:r>
          </w:p>
        </w:tc>
        <w:tc>
          <w:tcPr>
            <w:tcW w:w="3586" w:type="dxa"/>
            <w:shd w:val="clear" w:color="auto" w:fill="auto"/>
          </w:tcPr>
          <w:p w14:paraId="63C90456" w14:textId="77777777" w:rsidR="002E654A" w:rsidRPr="006D196A" w:rsidRDefault="002E654A" w:rsidP="000F39AE">
            <w:pPr>
              <w:rPr>
                <w:color w:val="2F5496"/>
              </w:rPr>
            </w:pPr>
            <w:r w:rsidRPr="006D196A">
              <w:rPr>
                <w:color w:val="2F5496"/>
              </w:rPr>
              <w:t xml:space="preserve">Taartdiagram op papier nogmaals </w:t>
            </w:r>
          </w:p>
          <w:p w14:paraId="31B840D1" w14:textId="4E98489F" w:rsidR="002E654A" w:rsidRPr="006D196A" w:rsidRDefault="002E654A" w:rsidP="000F39AE">
            <w:pPr>
              <w:rPr>
                <w:color w:val="2F5496"/>
              </w:rPr>
            </w:pPr>
            <w:r w:rsidRPr="006D196A">
              <w:rPr>
                <w:color w:val="2F5496"/>
              </w:rPr>
              <w:t>Persoonlijk plan</w:t>
            </w:r>
            <w:r w:rsidR="008C0215">
              <w:rPr>
                <w:color w:val="2F5496"/>
              </w:rPr>
              <w:t xml:space="preserve"> maken</w:t>
            </w:r>
          </w:p>
          <w:p w14:paraId="049B6925" w14:textId="77777777" w:rsidR="002E654A" w:rsidRPr="006D196A" w:rsidRDefault="002E654A" w:rsidP="000F39AE">
            <w:pPr>
              <w:rPr>
                <w:color w:val="2F5496"/>
              </w:rPr>
            </w:pPr>
          </w:p>
        </w:tc>
        <w:tc>
          <w:tcPr>
            <w:tcW w:w="3076" w:type="dxa"/>
            <w:shd w:val="clear" w:color="auto" w:fill="auto"/>
          </w:tcPr>
          <w:p w14:paraId="1428CED2" w14:textId="77777777" w:rsidR="002E654A" w:rsidRDefault="002E654A" w:rsidP="000F39AE">
            <w:pPr>
              <w:rPr>
                <w:color w:val="2F5496"/>
              </w:rPr>
            </w:pPr>
            <w:r w:rsidRPr="006D196A">
              <w:rPr>
                <w:color w:val="2F5496"/>
              </w:rPr>
              <w:t>Leerdoelen</w:t>
            </w:r>
            <w:r>
              <w:rPr>
                <w:color w:val="2F5496"/>
              </w:rPr>
              <w:t xml:space="preserve"> opschrijven en</w:t>
            </w:r>
            <w:r w:rsidRPr="006D196A">
              <w:rPr>
                <w:color w:val="2F5496"/>
              </w:rPr>
              <w:t xml:space="preserve"> </w:t>
            </w:r>
            <w:r>
              <w:rPr>
                <w:color w:val="2F5496"/>
              </w:rPr>
              <w:t>I</w:t>
            </w:r>
            <w:r w:rsidRPr="006D196A">
              <w:rPr>
                <w:color w:val="2F5496"/>
              </w:rPr>
              <w:t>mplementatieplan</w:t>
            </w:r>
            <w:r>
              <w:rPr>
                <w:color w:val="2F5496"/>
              </w:rPr>
              <w:t xml:space="preserve"> maken.</w:t>
            </w:r>
            <w:r w:rsidR="008C0215">
              <w:rPr>
                <w:color w:val="2F5496"/>
              </w:rPr>
              <w:t xml:space="preserve"> (zoals je dat met een cliënt zou doen)</w:t>
            </w:r>
          </w:p>
          <w:p w14:paraId="7C930223" w14:textId="77777777" w:rsidR="008C0215" w:rsidRDefault="008C0215" w:rsidP="000F39AE">
            <w:pPr>
              <w:rPr>
                <w:color w:val="2F5496"/>
              </w:rPr>
            </w:pPr>
            <w:r>
              <w:rPr>
                <w:color w:val="2F5496"/>
              </w:rPr>
              <w:t>OF</w:t>
            </w:r>
          </w:p>
          <w:p w14:paraId="591D7466" w14:textId="6CB940D2" w:rsidR="008C0215" w:rsidRPr="006D196A" w:rsidRDefault="008C0215" w:rsidP="000F39AE">
            <w:pPr>
              <w:rPr>
                <w:color w:val="2F5496"/>
              </w:rPr>
            </w:pPr>
            <w:r>
              <w:rPr>
                <w:color w:val="2F5496"/>
              </w:rPr>
              <w:t xml:space="preserve">Implementatie oefenen met “cliënt”. </w:t>
            </w:r>
          </w:p>
        </w:tc>
        <w:tc>
          <w:tcPr>
            <w:tcW w:w="2374" w:type="dxa"/>
            <w:shd w:val="clear" w:color="auto" w:fill="auto"/>
          </w:tcPr>
          <w:p w14:paraId="5A076397" w14:textId="77777777" w:rsidR="002E654A" w:rsidRPr="006D196A" w:rsidRDefault="002E654A" w:rsidP="000F39AE">
            <w:pPr>
              <w:rPr>
                <w:color w:val="2F5496"/>
              </w:rPr>
            </w:pPr>
            <w:r>
              <w:rPr>
                <w:color w:val="2F5496"/>
              </w:rPr>
              <w:t>Iedere deelnemer heeft een persoonlijk leerplan en implementatieplan.</w:t>
            </w:r>
          </w:p>
        </w:tc>
      </w:tr>
      <w:tr w:rsidR="002E654A" w:rsidRPr="006D196A" w14:paraId="04085F04" w14:textId="77777777" w:rsidTr="00DD343A">
        <w:tc>
          <w:tcPr>
            <w:tcW w:w="1101" w:type="dxa"/>
            <w:shd w:val="clear" w:color="auto" w:fill="auto"/>
          </w:tcPr>
          <w:p w14:paraId="3E15B3CD" w14:textId="4875AA13" w:rsidR="002E654A" w:rsidRPr="006D196A" w:rsidRDefault="008C0215" w:rsidP="000F39AE">
            <w:pPr>
              <w:rPr>
                <w:color w:val="2F5496"/>
              </w:rPr>
            </w:pPr>
            <w:r>
              <w:rPr>
                <w:color w:val="2F5496"/>
              </w:rPr>
              <w:t>12.15</w:t>
            </w:r>
            <w:r w:rsidR="00E478A7">
              <w:rPr>
                <w:color w:val="2F5496"/>
              </w:rPr>
              <w:t>-12.30</w:t>
            </w:r>
          </w:p>
        </w:tc>
        <w:tc>
          <w:tcPr>
            <w:tcW w:w="3586" w:type="dxa"/>
            <w:shd w:val="clear" w:color="auto" w:fill="auto"/>
          </w:tcPr>
          <w:p w14:paraId="619F83BB" w14:textId="77777777" w:rsidR="002E654A" w:rsidRPr="006D196A" w:rsidRDefault="002E654A" w:rsidP="000F39AE">
            <w:pPr>
              <w:rPr>
                <w:color w:val="2F5496"/>
              </w:rPr>
            </w:pPr>
            <w:r>
              <w:rPr>
                <w:color w:val="2F5496"/>
              </w:rPr>
              <w:t xml:space="preserve">Evaluatie en </w:t>
            </w:r>
            <w:r w:rsidRPr="006D196A">
              <w:rPr>
                <w:color w:val="2F5496"/>
              </w:rPr>
              <w:t xml:space="preserve">Afsluiten </w:t>
            </w:r>
          </w:p>
          <w:p w14:paraId="3F8D88FB" w14:textId="77777777" w:rsidR="002E654A" w:rsidRPr="006D196A" w:rsidRDefault="002E654A" w:rsidP="000F39AE">
            <w:pPr>
              <w:rPr>
                <w:color w:val="2F5496"/>
              </w:rPr>
            </w:pPr>
          </w:p>
        </w:tc>
        <w:tc>
          <w:tcPr>
            <w:tcW w:w="3076" w:type="dxa"/>
            <w:shd w:val="clear" w:color="auto" w:fill="auto"/>
          </w:tcPr>
          <w:p w14:paraId="33CCDC2D" w14:textId="77777777" w:rsidR="002E654A" w:rsidRDefault="002E654A" w:rsidP="000F39AE">
            <w:pPr>
              <w:rPr>
                <w:color w:val="2F5496"/>
              </w:rPr>
            </w:pPr>
            <w:r w:rsidRPr="006D196A">
              <w:rPr>
                <w:color w:val="2F5496"/>
              </w:rPr>
              <w:t xml:space="preserve">Plenair afsluiten </w:t>
            </w:r>
          </w:p>
          <w:p w14:paraId="470C4279" w14:textId="21C08804" w:rsidR="00E478A7" w:rsidRDefault="00E478A7" w:rsidP="000F39AE">
            <w:pPr>
              <w:rPr>
                <w:color w:val="2F5496"/>
              </w:rPr>
            </w:pPr>
            <w:r>
              <w:rPr>
                <w:color w:val="2F5496"/>
              </w:rPr>
              <w:t>Schriftelijke en mondelinge evaluatie</w:t>
            </w:r>
          </w:p>
          <w:p w14:paraId="388B0618" w14:textId="77777777" w:rsidR="00E478A7" w:rsidRDefault="00E478A7" w:rsidP="00E478A7">
            <w:pPr>
              <w:rPr>
                <w:color w:val="2F5496"/>
              </w:rPr>
            </w:pPr>
            <w:r>
              <w:rPr>
                <w:color w:val="2F5496"/>
              </w:rPr>
              <w:t>Persoonlijke opbrengsten inventariseren</w:t>
            </w:r>
          </w:p>
          <w:p w14:paraId="08BF9385" w14:textId="77777777" w:rsidR="00E478A7" w:rsidRPr="006D196A" w:rsidRDefault="00E478A7" w:rsidP="000F39AE">
            <w:pPr>
              <w:rPr>
                <w:color w:val="2F5496"/>
              </w:rPr>
            </w:pPr>
          </w:p>
          <w:p w14:paraId="55277FC4" w14:textId="77777777" w:rsidR="002E654A" w:rsidRPr="006D196A" w:rsidRDefault="002E654A" w:rsidP="000F39AE">
            <w:pPr>
              <w:rPr>
                <w:color w:val="2F5496"/>
              </w:rPr>
            </w:pPr>
          </w:p>
        </w:tc>
        <w:tc>
          <w:tcPr>
            <w:tcW w:w="2374" w:type="dxa"/>
            <w:shd w:val="clear" w:color="auto" w:fill="auto"/>
          </w:tcPr>
          <w:p w14:paraId="76BD1089" w14:textId="77777777" w:rsidR="002E654A" w:rsidRDefault="00697849" w:rsidP="00697849">
            <w:pPr>
              <w:rPr>
                <w:color w:val="2F5496"/>
              </w:rPr>
            </w:pPr>
            <w:r>
              <w:rPr>
                <w:color w:val="2F5496"/>
              </w:rPr>
              <w:t>Helder krijgen wat de training heeft opgeleverd.</w:t>
            </w:r>
          </w:p>
          <w:p w14:paraId="675D5EBD" w14:textId="2F66C04F" w:rsidR="00697849" w:rsidRPr="006D196A" w:rsidRDefault="00697849" w:rsidP="00697849">
            <w:pPr>
              <w:rPr>
                <w:color w:val="2F5496"/>
              </w:rPr>
            </w:pPr>
            <w:r>
              <w:rPr>
                <w:color w:val="2F5496"/>
              </w:rPr>
              <w:t>Leerpunten voor docent.</w:t>
            </w:r>
          </w:p>
        </w:tc>
      </w:tr>
    </w:tbl>
    <w:p w14:paraId="5031D493" w14:textId="4E30562C" w:rsidR="006101C2" w:rsidRPr="006D196A" w:rsidRDefault="006101C2" w:rsidP="009D6EEF">
      <w:pPr>
        <w:rPr>
          <w:color w:val="2F5496"/>
        </w:rPr>
      </w:pPr>
    </w:p>
    <w:p w14:paraId="273DA7D2" w14:textId="77777777" w:rsidR="006D196A" w:rsidRPr="006D3EFB" w:rsidRDefault="006D196A" w:rsidP="006D196A">
      <w:pPr>
        <w:rPr>
          <w:color w:val="323E4F"/>
        </w:rPr>
      </w:pPr>
      <w:r w:rsidRPr="006D3EFB">
        <w:rPr>
          <w:color w:val="323E4F"/>
        </w:rPr>
        <w:t>Afhankelijk van het niv</w:t>
      </w:r>
      <w:r w:rsidR="00B02DBA" w:rsidRPr="006D3EFB">
        <w:rPr>
          <w:color w:val="323E4F"/>
        </w:rPr>
        <w:t>eau</w:t>
      </w:r>
      <w:r w:rsidRPr="006D3EFB">
        <w:rPr>
          <w:color w:val="323E4F"/>
        </w:rPr>
        <w:t xml:space="preserve"> / tempo van de deelnemers zal een onderwerp meer of minder uitgediept worden en zal een onderwerp eerder of later aan de orde komen. Dat maakt het programma levendig, flexibel en interactief. </w:t>
      </w:r>
    </w:p>
    <w:p w14:paraId="035BFAE2" w14:textId="77777777" w:rsidR="00A61E39" w:rsidRPr="006D3EFB" w:rsidRDefault="00A61E39" w:rsidP="00C64714">
      <w:pPr>
        <w:ind w:left="360"/>
        <w:rPr>
          <w:color w:val="323E4F"/>
        </w:rPr>
      </w:pPr>
    </w:p>
    <w:p w14:paraId="0B93D9E8" w14:textId="225E38F1" w:rsidR="00577F56" w:rsidRPr="006D3EFB" w:rsidRDefault="00DF0AFE" w:rsidP="00360092">
      <w:pPr>
        <w:ind w:left="720"/>
        <w:rPr>
          <w:color w:val="323E4F"/>
        </w:rPr>
      </w:pPr>
      <w:r w:rsidRPr="006D3EFB">
        <w:rPr>
          <w:color w:val="323E4F"/>
        </w:rPr>
        <w:t xml:space="preserve"> </w:t>
      </w:r>
    </w:p>
    <w:sectPr w:rsidR="00577F56" w:rsidRPr="006D3EFB" w:rsidSect="006D196A">
      <w:headerReference w:type="default" r:id="rId9"/>
      <w:footerReference w:type="default" r:id="rId10"/>
      <w:pgSz w:w="11906" w:h="16838" w:code="9"/>
      <w:pgMar w:top="1418" w:right="1134" w:bottom="851" w:left="851" w:header="567" w:footer="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6CDFF" w14:textId="77777777" w:rsidR="008C0215" w:rsidRDefault="008C0215">
      <w:r>
        <w:separator/>
      </w:r>
    </w:p>
  </w:endnote>
  <w:endnote w:type="continuationSeparator" w:id="0">
    <w:p w14:paraId="38AC5FB3" w14:textId="77777777" w:rsidR="008C0215" w:rsidRDefault="008C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EBAA0" w14:textId="242C4CB2" w:rsidR="008C0215" w:rsidRPr="006D196A" w:rsidRDefault="008C0215" w:rsidP="006D196A">
    <w:pPr>
      <w:pStyle w:val="Footer"/>
      <w:jc w:val="center"/>
      <w:rPr>
        <w:color w:val="44546A"/>
        <w:lang w:val="en-US"/>
      </w:rPr>
    </w:pPr>
    <w:r w:rsidRPr="006D196A">
      <w:rPr>
        <w:i/>
        <w:color w:val="44546A"/>
      </w:rPr>
      <w:t xml:space="preserve">Programma eendaagse training Motiverende gespreksvoering </w:t>
    </w:r>
    <w:r w:rsidRPr="006D196A">
      <w:rPr>
        <w:noProof/>
        <w:color w:val="44546A"/>
        <w:lang w:val="en-US" w:eastAsia="en-US"/>
      </w:rPr>
      <mc:AlternateContent>
        <mc:Choice Requires="wps">
          <w:drawing>
            <wp:anchor distT="0" distB="0" distL="114300" distR="114300" simplePos="0" relativeHeight="251657728" behindDoc="0" locked="0" layoutInCell="1" allowOverlap="1" wp14:anchorId="64B8DABB" wp14:editId="22AC2B2D">
              <wp:simplePos x="0" y="0"/>
              <wp:positionH relativeFrom="page">
                <wp:posOffset>-12700</wp:posOffset>
              </wp:positionH>
              <wp:positionV relativeFrom="page">
                <wp:posOffset>10325735</wp:posOffset>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2011EC3" w14:textId="77777777" w:rsidR="008C0215" w:rsidRPr="006D196A" w:rsidRDefault="008C0215" w:rsidP="006D196A">
                          <w:pPr>
                            <w:pBdr>
                              <w:top w:val="single" w:sz="4" w:space="1" w:color="7F7F7F"/>
                            </w:pBdr>
                            <w:jc w:val="center"/>
                            <w:rPr>
                              <w:color w:val="ED7D31"/>
                            </w:rPr>
                          </w:pPr>
                          <w:r w:rsidRPr="006D196A">
                            <w:fldChar w:fldCharType="begin"/>
                          </w:r>
                          <w:r>
                            <w:instrText>PAGE   \* MERGEFORMAT</w:instrText>
                          </w:r>
                          <w:r w:rsidRPr="006D196A">
                            <w:fldChar w:fldCharType="separate"/>
                          </w:r>
                          <w:r w:rsidR="00C63A58" w:rsidRPr="00C63A58">
                            <w:rPr>
                              <w:noProof/>
                              <w:color w:val="ED7D31"/>
                            </w:rPr>
                            <w:t>1</w:t>
                          </w:r>
                          <w:r w:rsidRPr="006D196A">
                            <w:rPr>
                              <w:color w:val="ED7D31"/>
                            </w:rPr>
                            <w:fldChar w:fldCharType="end"/>
                          </w:r>
                          <w:r>
                            <w:rPr>
                              <w:color w:val="ED7D3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left:0;text-align:left;margin-left:-1pt;margin-top:813.0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3OX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XiCkaAdtOgLFI2KdctQaMsz9DoFr4f+XlmCur+T5XeNhMwb8GI3SsmhYbSCpJy/f3bBbjRcRavh&#10;o6wAnW6MdJXa1apDSkJHwiAO7IdR3fL+vcWxkaA4aOc69XjsFNsZVIIxmkazOMKohKMwCWcz10mf&#10;phbVXu6VNu+Y7JBdZFgBJwdKt3faACtwPbhYdyGXvG2dGFpxZgDH0QKh4ao9s0m43v5MgmQRL2Li&#10;kcl04ZGgKLybZU686TKcRcVlkedF+MvGDUna8KpiwoY56Cwkf9bHveJHhRyVpmXLKwtnU9Jqvcpb&#10;hbYUdJ4HUUAK2ztI/sTNP0/DHQOXF5TCCQluJ4m3nMYzjyxJ5CWzIPaCMLlNpgFJSLE8p3THBft3&#10;SmgACcbRLHJtOsn6Bbkojy9vyWtyNO24gVHS8i7Dez25flptLkTl1obydlyf1MLm/1wLKNmh007J&#10;VrzjIzC71Q5QrKJXsnoETTv1gmxh/oHGGqmeMBpglmRY/9hQxTBqPwh4F0lIiB0+bgMLdWpdHaxU&#10;lACRYYPRuMzNOKg2veLrBiKM70LIG3hDNXcyfs4GKNgNzAlHZj/T7CA63Tuv58k7/w0AAP//AwBQ&#10;SwMEFAAGAAgAAAAhAAJqqF/hAAAACwEAAA8AAABkcnMvZG93bnJldi54bWxMj09PwkAQxe8mfofN&#10;mHiDLUULqd0SQmJi/EMBjeelO7aN3dnaXaB+e4eTnCbz5uXN72WLwbbiiL1vHCmYjCMQSKUzDVUK&#10;Pt4fR3MQPmgyunWECn7RwyK/vsp0atyJtnjchUpwCPlUK6hD6FIpfVmj1X7sOiS+fbne6sBrX0nT&#10;6xOH21bGUZRIqxviD7XucFVj+b07WAXu8+fFFGv7JmWxfi2f7qab54KUur0Zlg8gAg7h3wxnfEaH&#10;nJn27kDGi1bBKOYqgfUkTiYg2DGf8dyflftkCjLP5GWH/A8AAP//AwBQSwECLQAUAAYACAAAACEA&#10;toM4kv4AAADhAQAAEwAAAAAAAAAAAAAAAAAAAAAAW0NvbnRlbnRfVHlwZXNdLnhtbFBLAQItABQA&#10;BgAIAAAAIQA4/SH/1gAAAJQBAAALAAAAAAAAAAAAAAAAAC8BAABfcmVscy8ucmVsc1BLAQItABQA&#10;BgAIAAAAIQDTj3OXxAIAAMEFAAAOAAAAAAAAAAAAAAAAAC4CAABkcnMvZTJvRG9jLnhtbFBLAQIt&#10;ABQABgAIAAAAIQACaqhf4QAAAAsBAAAPAAAAAAAAAAAAAAAAAB4FAABkcnMvZG93bnJldi54bWxQ&#10;SwUGAAAAAAQABADzAAAALAYAAAAA&#10;" filled="f" fillcolor="#c0504d" stroked="f" strokecolor="#5c83b4" strokeweight="2.25pt">
              <v:textbox inset=",0,,0">
                <w:txbxContent>
                  <w:p w:rsidR="00683B42" w:rsidRPr="006D196A" w:rsidRDefault="00683B42" w:rsidP="006D196A">
                    <w:pPr>
                      <w:pBdr>
                        <w:top w:val="single" w:sz="4" w:space="1" w:color="7F7F7F"/>
                      </w:pBdr>
                      <w:jc w:val="center"/>
                      <w:rPr>
                        <w:color w:val="ED7D31"/>
                      </w:rPr>
                    </w:pPr>
                    <w:r>
                      <w:fldChar w:fldCharType="begin"/>
                    </w:r>
                    <w:r>
                      <w:instrText>PAGE   \* MERGEFORMAT</w:instrText>
                    </w:r>
                    <w:r>
                      <w:fldChar w:fldCharType="separate"/>
                    </w:r>
                    <w:r w:rsidR="00C57423" w:rsidRPr="00C57423">
                      <w:rPr>
                        <w:noProof/>
                        <w:color w:val="ED7D31"/>
                      </w:rPr>
                      <w:t>4</w:t>
                    </w:r>
                    <w:r w:rsidRPr="006D196A">
                      <w:rPr>
                        <w:color w:val="ED7D31"/>
                      </w:rPr>
                      <w:fldChar w:fldCharType="end"/>
                    </w:r>
                    <w:r>
                      <w:rPr>
                        <w:color w:val="ED7D31"/>
                      </w:rPr>
                      <w:t xml:space="preserve">       </w:t>
                    </w:r>
                  </w:p>
                </w:txbxContent>
              </v:textbox>
              <w10:wrap anchorx="page" anchory="page"/>
            </v:rect>
          </w:pict>
        </mc:Fallback>
      </mc:AlternateContent>
    </w:r>
    <w:proofErr w:type="spellStart"/>
    <w:r>
      <w:rPr>
        <w:i/>
        <w:color w:val="44546A"/>
      </w:rPr>
      <w:t>ARBOdienst</w:t>
    </w:r>
    <w:proofErr w:type="spellEnd"/>
  </w:p>
  <w:p w14:paraId="0C3A637F" w14:textId="77777777" w:rsidR="008C0215" w:rsidRDefault="008C02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B4916" w14:textId="77777777" w:rsidR="008C0215" w:rsidRDefault="008C0215">
      <w:r>
        <w:separator/>
      </w:r>
    </w:p>
  </w:footnote>
  <w:footnote w:type="continuationSeparator" w:id="0">
    <w:p w14:paraId="5832C68D" w14:textId="77777777" w:rsidR="008C0215" w:rsidRDefault="008C0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A283A" w14:textId="77777777" w:rsidR="008C0215" w:rsidRDefault="008C0215">
    <w:pPr>
      <w:pStyle w:val="Header"/>
    </w:pPr>
    <w:r>
      <w:rPr>
        <w:noProof/>
      </w:rPr>
      <w:tab/>
    </w:r>
    <w:r>
      <w:rPr>
        <w:noProof/>
      </w:rPr>
      <w:tab/>
    </w:r>
    <w:r>
      <w:rPr>
        <w:rStyle w:val="PageNumber"/>
      </w:rPr>
      <w:tab/>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FA7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F15F18"/>
    <w:multiLevelType w:val="hybridMultilevel"/>
    <w:tmpl w:val="DF1E3196"/>
    <w:lvl w:ilvl="0" w:tplc="09149888">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B286A1A"/>
    <w:multiLevelType w:val="hybridMultilevel"/>
    <w:tmpl w:val="E8BE6D60"/>
    <w:lvl w:ilvl="0" w:tplc="09149888">
      <w:start w:val="2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7B2543C"/>
    <w:multiLevelType w:val="hybridMultilevel"/>
    <w:tmpl w:val="6484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5A"/>
    <w:rsid w:val="00027EDF"/>
    <w:rsid w:val="00094406"/>
    <w:rsid w:val="00094FA7"/>
    <w:rsid w:val="000A7137"/>
    <w:rsid w:val="000B06D2"/>
    <w:rsid w:val="000C47F7"/>
    <w:rsid w:val="000E5B18"/>
    <w:rsid w:val="000F16D4"/>
    <w:rsid w:val="000F39AE"/>
    <w:rsid w:val="00105E71"/>
    <w:rsid w:val="00116635"/>
    <w:rsid w:val="00120AFC"/>
    <w:rsid w:val="0012195C"/>
    <w:rsid w:val="00136EC9"/>
    <w:rsid w:val="0014146B"/>
    <w:rsid w:val="00151ED0"/>
    <w:rsid w:val="001572DD"/>
    <w:rsid w:val="001677C1"/>
    <w:rsid w:val="00175AD5"/>
    <w:rsid w:val="001B2C3E"/>
    <w:rsid w:val="001B45E0"/>
    <w:rsid w:val="001C608B"/>
    <w:rsid w:val="001D32F2"/>
    <w:rsid w:val="001D7B40"/>
    <w:rsid w:val="001E6C13"/>
    <w:rsid w:val="001F3376"/>
    <w:rsid w:val="0020310C"/>
    <w:rsid w:val="0021067A"/>
    <w:rsid w:val="002211D4"/>
    <w:rsid w:val="00242A0B"/>
    <w:rsid w:val="00242E42"/>
    <w:rsid w:val="00243D79"/>
    <w:rsid w:val="00264F8B"/>
    <w:rsid w:val="00286E38"/>
    <w:rsid w:val="002A2603"/>
    <w:rsid w:val="002B1E7D"/>
    <w:rsid w:val="002B7028"/>
    <w:rsid w:val="002C2D5C"/>
    <w:rsid w:val="002E0ADB"/>
    <w:rsid w:val="002E3B4D"/>
    <w:rsid w:val="002E654A"/>
    <w:rsid w:val="002E7230"/>
    <w:rsid w:val="002F57A5"/>
    <w:rsid w:val="0030534E"/>
    <w:rsid w:val="00317CDF"/>
    <w:rsid w:val="0032277F"/>
    <w:rsid w:val="00327589"/>
    <w:rsid w:val="00342710"/>
    <w:rsid w:val="003429B2"/>
    <w:rsid w:val="0034460E"/>
    <w:rsid w:val="00360092"/>
    <w:rsid w:val="003620AD"/>
    <w:rsid w:val="00381ADF"/>
    <w:rsid w:val="0038659F"/>
    <w:rsid w:val="00386D47"/>
    <w:rsid w:val="00396BB9"/>
    <w:rsid w:val="003A21FD"/>
    <w:rsid w:val="003B76E7"/>
    <w:rsid w:val="003E2150"/>
    <w:rsid w:val="003E7932"/>
    <w:rsid w:val="003F5353"/>
    <w:rsid w:val="0040352B"/>
    <w:rsid w:val="004035A2"/>
    <w:rsid w:val="00416871"/>
    <w:rsid w:val="00422FD7"/>
    <w:rsid w:val="004347BB"/>
    <w:rsid w:val="00447ED3"/>
    <w:rsid w:val="00454A60"/>
    <w:rsid w:val="00472ACB"/>
    <w:rsid w:val="004748C5"/>
    <w:rsid w:val="00482944"/>
    <w:rsid w:val="00487DE5"/>
    <w:rsid w:val="004B27B2"/>
    <w:rsid w:val="004B2E3A"/>
    <w:rsid w:val="004F343F"/>
    <w:rsid w:val="004F6F30"/>
    <w:rsid w:val="00512286"/>
    <w:rsid w:val="005343BC"/>
    <w:rsid w:val="00564146"/>
    <w:rsid w:val="00577F56"/>
    <w:rsid w:val="00580A62"/>
    <w:rsid w:val="00583ED3"/>
    <w:rsid w:val="005A6CF8"/>
    <w:rsid w:val="005C6A69"/>
    <w:rsid w:val="005C6BF7"/>
    <w:rsid w:val="005E0C16"/>
    <w:rsid w:val="005F5F14"/>
    <w:rsid w:val="00603E92"/>
    <w:rsid w:val="00604714"/>
    <w:rsid w:val="006101C2"/>
    <w:rsid w:val="00610265"/>
    <w:rsid w:val="006231F7"/>
    <w:rsid w:val="006256CF"/>
    <w:rsid w:val="006473AD"/>
    <w:rsid w:val="006543AF"/>
    <w:rsid w:val="006564D7"/>
    <w:rsid w:val="00683B42"/>
    <w:rsid w:val="006849D6"/>
    <w:rsid w:val="00697849"/>
    <w:rsid w:val="006A0A11"/>
    <w:rsid w:val="006C2713"/>
    <w:rsid w:val="006D196A"/>
    <w:rsid w:val="006D3EFB"/>
    <w:rsid w:val="006E2E2F"/>
    <w:rsid w:val="00710EAF"/>
    <w:rsid w:val="0071492E"/>
    <w:rsid w:val="0078035F"/>
    <w:rsid w:val="00784B29"/>
    <w:rsid w:val="00796BDD"/>
    <w:rsid w:val="007B1F7C"/>
    <w:rsid w:val="007B698B"/>
    <w:rsid w:val="007B79E5"/>
    <w:rsid w:val="007E50A0"/>
    <w:rsid w:val="007F3B5C"/>
    <w:rsid w:val="007F5050"/>
    <w:rsid w:val="008009AF"/>
    <w:rsid w:val="00805E8A"/>
    <w:rsid w:val="00827240"/>
    <w:rsid w:val="0083202E"/>
    <w:rsid w:val="008335B3"/>
    <w:rsid w:val="00843999"/>
    <w:rsid w:val="00851DB2"/>
    <w:rsid w:val="00875A84"/>
    <w:rsid w:val="00893883"/>
    <w:rsid w:val="008C0215"/>
    <w:rsid w:val="008C7035"/>
    <w:rsid w:val="008D2DB9"/>
    <w:rsid w:val="00900883"/>
    <w:rsid w:val="00905360"/>
    <w:rsid w:val="009068C0"/>
    <w:rsid w:val="009107FC"/>
    <w:rsid w:val="0092235B"/>
    <w:rsid w:val="00955591"/>
    <w:rsid w:val="00960D1C"/>
    <w:rsid w:val="00966703"/>
    <w:rsid w:val="0097029C"/>
    <w:rsid w:val="0097250B"/>
    <w:rsid w:val="00972A18"/>
    <w:rsid w:val="00980ABE"/>
    <w:rsid w:val="00980CDB"/>
    <w:rsid w:val="0098182F"/>
    <w:rsid w:val="00982AE9"/>
    <w:rsid w:val="00990B76"/>
    <w:rsid w:val="009A3B92"/>
    <w:rsid w:val="009B2956"/>
    <w:rsid w:val="009B58BB"/>
    <w:rsid w:val="009D322B"/>
    <w:rsid w:val="009D6EEF"/>
    <w:rsid w:val="009D7046"/>
    <w:rsid w:val="009D7B40"/>
    <w:rsid w:val="009D7B5E"/>
    <w:rsid w:val="009E1F0C"/>
    <w:rsid w:val="009E4743"/>
    <w:rsid w:val="00A045A5"/>
    <w:rsid w:val="00A1532B"/>
    <w:rsid w:val="00A346C4"/>
    <w:rsid w:val="00A36106"/>
    <w:rsid w:val="00A365A9"/>
    <w:rsid w:val="00A61E39"/>
    <w:rsid w:val="00A65AB1"/>
    <w:rsid w:val="00A74FBB"/>
    <w:rsid w:val="00A81848"/>
    <w:rsid w:val="00A843EE"/>
    <w:rsid w:val="00AA655D"/>
    <w:rsid w:val="00AB4CA9"/>
    <w:rsid w:val="00AC01F9"/>
    <w:rsid w:val="00AC7F76"/>
    <w:rsid w:val="00AD78A2"/>
    <w:rsid w:val="00B02DBA"/>
    <w:rsid w:val="00B044E3"/>
    <w:rsid w:val="00B11044"/>
    <w:rsid w:val="00B30447"/>
    <w:rsid w:val="00B47384"/>
    <w:rsid w:val="00B62B41"/>
    <w:rsid w:val="00BD7C5A"/>
    <w:rsid w:val="00BF6C71"/>
    <w:rsid w:val="00C2395A"/>
    <w:rsid w:val="00C33519"/>
    <w:rsid w:val="00C42B10"/>
    <w:rsid w:val="00C444E9"/>
    <w:rsid w:val="00C44E35"/>
    <w:rsid w:val="00C57423"/>
    <w:rsid w:val="00C63A58"/>
    <w:rsid w:val="00C64714"/>
    <w:rsid w:val="00C679D1"/>
    <w:rsid w:val="00C71889"/>
    <w:rsid w:val="00C908D5"/>
    <w:rsid w:val="00CB2242"/>
    <w:rsid w:val="00CD16F2"/>
    <w:rsid w:val="00CD3164"/>
    <w:rsid w:val="00CD7244"/>
    <w:rsid w:val="00CD7E0C"/>
    <w:rsid w:val="00CF3284"/>
    <w:rsid w:val="00D075E0"/>
    <w:rsid w:val="00D41730"/>
    <w:rsid w:val="00D429D3"/>
    <w:rsid w:val="00DA1AD0"/>
    <w:rsid w:val="00DB2CB3"/>
    <w:rsid w:val="00DB56B5"/>
    <w:rsid w:val="00DC54E1"/>
    <w:rsid w:val="00DD343A"/>
    <w:rsid w:val="00DE46AF"/>
    <w:rsid w:val="00DF0AFE"/>
    <w:rsid w:val="00DF1EF4"/>
    <w:rsid w:val="00E1072E"/>
    <w:rsid w:val="00E123C2"/>
    <w:rsid w:val="00E46C63"/>
    <w:rsid w:val="00E478A7"/>
    <w:rsid w:val="00E54A4A"/>
    <w:rsid w:val="00E64BDD"/>
    <w:rsid w:val="00E84331"/>
    <w:rsid w:val="00E931B7"/>
    <w:rsid w:val="00E954EC"/>
    <w:rsid w:val="00EA2FAC"/>
    <w:rsid w:val="00EB01CD"/>
    <w:rsid w:val="00ED64AA"/>
    <w:rsid w:val="00F02CE0"/>
    <w:rsid w:val="00F1333E"/>
    <w:rsid w:val="00F15246"/>
    <w:rsid w:val="00F31AC0"/>
    <w:rsid w:val="00F75400"/>
    <w:rsid w:val="00F8092B"/>
    <w:rsid w:val="00F8744E"/>
    <w:rsid w:val="00FA2DD4"/>
    <w:rsid w:val="00FB5C23"/>
    <w:rsid w:val="00FD5EA1"/>
    <w:rsid w:val="00FD5F00"/>
    <w:rsid w:val="00FE4DF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B4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0447"/>
    <w:rPr>
      <w:color w:val="0000FF"/>
      <w:u w:val="single"/>
    </w:rPr>
  </w:style>
  <w:style w:type="paragraph" w:styleId="FootnoteText">
    <w:name w:val="footnote text"/>
    <w:basedOn w:val="Normal"/>
    <w:semiHidden/>
    <w:rsid w:val="005C6BF7"/>
    <w:rPr>
      <w:sz w:val="20"/>
      <w:szCs w:val="20"/>
    </w:rPr>
  </w:style>
  <w:style w:type="character" w:styleId="FootnoteReference">
    <w:name w:val="footnote reference"/>
    <w:semiHidden/>
    <w:rsid w:val="005C6BF7"/>
    <w:rPr>
      <w:vertAlign w:val="superscript"/>
    </w:rPr>
  </w:style>
  <w:style w:type="paragraph" w:styleId="Header">
    <w:name w:val="header"/>
    <w:basedOn w:val="Normal"/>
    <w:rsid w:val="00AA655D"/>
    <w:pPr>
      <w:tabs>
        <w:tab w:val="center" w:pos="4536"/>
        <w:tab w:val="right" w:pos="9072"/>
      </w:tabs>
    </w:pPr>
  </w:style>
  <w:style w:type="paragraph" w:styleId="Footer">
    <w:name w:val="footer"/>
    <w:basedOn w:val="Normal"/>
    <w:link w:val="FooterChar"/>
    <w:uiPriority w:val="99"/>
    <w:rsid w:val="00AA655D"/>
    <w:pPr>
      <w:tabs>
        <w:tab w:val="center" w:pos="4536"/>
        <w:tab w:val="right" w:pos="9072"/>
      </w:tabs>
    </w:pPr>
  </w:style>
  <w:style w:type="character" w:styleId="PageNumber">
    <w:name w:val="page number"/>
    <w:basedOn w:val="DefaultParagraphFont"/>
    <w:rsid w:val="00AA655D"/>
  </w:style>
  <w:style w:type="character" w:styleId="FollowedHyperlink">
    <w:name w:val="FollowedHyperlink"/>
    <w:rsid w:val="002B7028"/>
    <w:rPr>
      <w:color w:val="800080"/>
      <w:u w:val="single"/>
    </w:rPr>
  </w:style>
  <w:style w:type="character" w:customStyle="1" w:styleId="FooterChar">
    <w:name w:val="Footer Char"/>
    <w:link w:val="Footer"/>
    <w:uiPriority w:val="99"/>
    <w:rsid w:val="004B2E3A"/>
    <w:rPr>
      <w:sz w:val="24"/>
      <w:szCs w:val="24"/>
    </w:rPr>
  </w:style>
  <w:style w:type="paragraph" w:styleId="BalloonText">
    <w:name w:val="Balloon Text"/>
    <w:basedOn w:val="Normal"/>
    <w:link w:val="BalloonTextChar"/>
    <w:rsid w:val="00120AFC"/>
    <w:rPr>
      <w:rFonts w:ascii="Arial" w:hAnsi="Arial" w:cs="Arial"/>
      <w:sz w:val="18"/>
      <w:szCs w:val="18"/>
    </w:rPr>
  </w:style>
  <w:style w:type="character" w:customStyle="1" w:styleId="BalloonTextChar">
    <w:name w:val="Balloon Text Char"/>
    <w:link w:val="BalloonText"/>
    <w:rsid w:val="00120AFC"/>
    <w:rPr>
      <w:rFonts w:ascii="Arial" w:hAnsi="Arial" w:cs="Arial"/>
      <w:sz w:val="18"/>
      <w:szCs w:val="18"/>
    </w:rPr>
  </w:style>
  <w:style w:type="character" w:styleId="CommentReference">
    <w:name w:val="annotation reference"/>
    <w:rsid w:val="008D2DB9"/>
    <w:rPr>
      <w:sz w:val="18"/>
      <w:szCs w:val="18"/>
    </w:rPr>
  </w:style>
  <w:style w:type="paragraph" w:styleId="CommentText">
    <w:name w:val="annotation text"/>
    <w:basedOn w:val="Normal"/>
    <w:link w:val="CommentTextChar"/>
    <w:rsid w:val="008D2DB9"/>
  </w:style>
  <w:style w:type="character" w:customStyle="1" w:styleId="CommentTextChar">
    <w:name w:val="Comment Text Char"/>
    <w:link w:val="CommentText"/>
    <w:rsid w:val="008D2DB9"/>
    <w:rPr>
      <w:sz w:val="24"/>
      <w:szCs w:val="24"/>
      <w:lang w:val="nl-NL" w:eastAsia="nl-NL"/>
    </w:rPr>
  </w:style>
  <w:style w:type="paragraph" w:styleId="CommentSubject">
    <w:name w:val="annotation subject"/>
    <w:basedOn w:val="CommentText"/>
    <w:next w:val="CommentText"/>
    <w:link w:val="CommentSubjectChar"/>
    <w:rsid w:val="008D2DB9"/>
    <w:rPr>
      <w:b/>
      <w:bCs/>
      <w:sz w:val="20"/>
      <w:szCs w:val="20"/>
    </w:rPr>
  </w:style>
  <w:style w:type="character" w:customStyle="1" w:styleId="CommentSubjectChar">
    <w:name w:val="Comment Subject Char"/>
    <w:link w:val="CommentSubject"/>
    <w:rsid w:val="008D2DB9"/>
    <w:rPr>
      <w:b/>
      <w:bCs/>
      <w:sz w:val="24"/>
      <w:szCs w:val="24"/>
      <w:lang w:val="nl-NL" w:eastAsia="nl-NL"/>
    </w:rPr>
  </w:style>
  <w:style w:type="paragraph" w:customStyle="1" w:styleId="ColorfulShading-Accent11">
    <w:name w:val="Colorful Shading - Accent 11"/>
    <w:hidden/>
    <w:uiPriority w:val="71"/>
    <w:unhideWhenUsed/>
    <w:rsid w:val="004F6F30"/>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C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4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30447"/>
    <w:rPr>
      <w:color w:val="0000FF"/>
      <w:u w:val="single"/>
    </w:rPr>
  </w:style>
  <w:style w:type="paragraph" w:styleId="FootnoteText">
    <w:name w:val="footnote text"/>
    <w:basedOn w:val="Normal"/>
    <w:semiHidden/>
    <w:rsid w:val="005C6BF7"/>
    <w:rPr>
      <w:sz w:val="20"/>
      <w:szCs w:val="20"/>
    </w:rPr>
  </w:style>
  <w:style w:type="character" w:styleId="FootnoteReference">
    <w:name w:val="footnote reference"/>
    <w:semiHidden/>
    <w:rsid w:val="005C6BF7"/>
    <w:rPr>
      <w:vertAlign w:val="superscript"/>
    </w:rPr>
  </w:style>
  <w:style w:type="paragraph" w:styleId="Header">
    <w:name w:val="header"/>
    <w:basedOn w:val="Normal"/>
    <w:rsid w:val="00AA655D"/>
    <w:pPr>
      <w:tabs>
        <w:tab w:val="center" w:pos="4536"/>
        <w:tab w:val="right" w:pos="9072"/>
      </w:tabs>
    </w:pPr>
  </w:style>
  <w:style w:type="paragraph" w:styleId="Footer">
    <w:name w:val="footer"/>
    <w:basedOn w:val="Normal"/>
    <w:link w:val="FooterChar"/>
    <w:uiPriority w:val="99"/>
    <w:rsid w:val="00AA655D"/>
    <w:pPr>
      <w:tabs>
        <w:tab w:val="center" w:pos="4536"/>
        <w:tab w:val="right" w:pos="9072"/>
      </w:tabs>
    </w:pPr>
  </w:style>
  <w:style w:type="character" w:styleId="PageNumber">
    <w:name w:val="page number"/>
    <w:basedOn w:val="DefaultParagraphFont"/>
    <w:rsid w:val="00AA655D"/>
  </w:style>
  <w:style w:type="character" w:styleId="FollowedHyperlink">
    <w:name w:val="FollowedHyperlink"/>
    <w:rsid w:val="002B7028"/>
    <w:rPr>
      <w:color w:val="800080"/>
      <w:u w:val="single"/>
    </w:rPr>
  </w:style>
  <w:style w:type="character" w:customStyle="1" w:styleId="FooterChar">
    <w:name w:val="Footer Char"/>
    <w:link w:val="Footer"/>
    <w:uiPriority w:val="99"/>
    <w:rsid w:val="004B2E3A"/>
    <w:rPr>
      <w:sz w:val="24"/>
      <w:szCs w:val="24"/>
    </w:rPr>
  </w:style>
  <w:style w:type="paragraph" w:styleId="BalloonText">
    <w:name w:val="Balloon Text"/>
    <w:basedOn w:val="Normal"/>
    <w:link w:val="BalloonTextChar"/>
    <w:rsid w:val="00120AFC"/>
    <w:rPr>
      <w:rFonts w:ascii="Arial" w:hAnsi="Arial" w:cs="Arial"/>
      <w:sz w:val="18"/>
      <w:szCs w:val="18"/>
    </w:rPr>
  </w:style>
  <w:style w:type="character" w:customStyle="1" w:styleId="BalloonTextChar">
    <w:name w:val="Balloon Text Char"/>
    <w:link w:val="BalloonText"/>
    <w:rsid w:val="00120AFC"/>
    <w:rPr>
      <w:rFonts w:ascii="Arial" w:hAnsi="Arial" w:cs="Arial"/>
      <w:sz w:val="18"/>
      <w:szCs w:val="18"/>
    </w:rPr>
  </w:style>
  <w:style w:type="character" w:styleId="CommentReference">
    <w:name w:val="annotation reference"/>
    <w:rsid w:val="008D2DB9"/>
    <w:rPr>
      <w:sz w:val="18"/>
      <w:szCs w:val="18"/>
    </w:rPr>
  </w:style>
  <w:style w:type="paragraph" w:styleId="CommentText">
    <w:name w:val="annotation text"/>
    <w:basedOn w:val="Normal"/>
    <w:link w:val="CommentTextChar"/>
    <w:rsid w:val="008D2DB9"/>
  </w:style>
  <w:style w:type="character" w:customStyle="1" w:styleId="CommentTextChar">
    <w:name w:val="Comment Text Char"/>
    <w:link w:val="CommentText"/>
    <w:rsid w:val="008D2DB9"/>
    <w:rPr>
      <w:sz w:val="24"/>
      <w:szCs w:val="24"/>
      <w:lang w:val="nl-NL" w:eastAsia="nl-NL"/>
    </w:rPr>
  </w:style>
  <w:style w:type="paragraph" w:styleId="CommentSubject">
    <w:name w:val="annotation subject"/>
    <w:basedOn w:val="CommentText"/>
    <w:next w:val="CommentText"/>
    <w:link w:val="CommentSubjectChar"/>
    <w:rsid w:val="008D2DB9"/>
    <w:rPr>
      <w:b/>
      <w:bCs/>
      <w:sz w:val="20"/>
      <w:szCs w:val="20"/>
    </w:rPr>
  </w:style>
  <w:style w:type="character" w:customStyle="1" w:styleId="CommentSubjectChar">
    <w:name w:val="Comment Subject Char"/>
    <w:link w:val="CommentSubject"/>
    <w:rsid w:val="008D2DB9"/>
    <w:rPr>
      <w:b/>
      <w:bCs/>
      <w:sz w:val="24"/>
      <w:szCs w:val="24"/>
      <w:lang w:val="nl-NL" w:eastAsia="nl-NL"/>
    </w:rPr>
  </w:style>
  <w:style w:type="paragraph" w:customStyle="1" w:styleId="ColorfulShading-Accent11">
    <w:name w:val="Colorful Shading - Accent 11"/>
    <w:hidden/>
    <w:uiPriority w:val="71"/>
    <w:unhideWhenUsed/>
    <w:rsid w:val="004F6F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D6371-1A4C-C640-8964-BEF34475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944</Words>
  <Characters>5328</Characters>
  <Application>Microsoft Macintosh Word</Application>
  <DocSecurity>0</DocSecurity>
  <Lines>190</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 workshop Motiverende gespreksvoering</vt:lpstr>
      <vt:lpstr>Programma workshop Motiverende gespreksvoering</vt:lpstr>
    </vt:vector>
  </TitlesOfParts>
  <Company>thuis</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workshop Motiverende gespreksvoering</dc:title>
  <dc:subject/>
  <dc:creator>Anne van Stralen</dc:creator>
  <cp:keywords/>
  <dc:description/>
  <cp:lastModifiedBy>Riëtta Oberink</cp:lastModifiedBy>
  <cp:revision>34</cp:revision>
  <cp:lastPrinted>2018-03-23T22:47:00Z</cp:lastPrinted>
  <dcterms:created xsi:type="dcterms:W3CDTF">2019-03-24T19:32:00Z</dcterms:created>
  <dcterms:modified xsi:type="dcterms:W3CDTF">2019-04-06T11:30:00Z</dcterms:modified>
</cp:coreProperties>
</file>